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E0CBA04" w14:textId="6444CE02" w:rsidR="009C08DD" w:rsidRDefault="009F7B1E">
      <w:r>
        <w:rPr>
          <w:noProof/>
        </w:rPr>
        <mc:AlternateContent>
          <mc:Choice Requires="wps">
            <w:drawing>
              <wp:anchor distT="0" distB="0" distL="114300" distR="114300" simplePos="0" relativeHeight="251659264" behindDoc="0" locked="0" layoutInCell="1" allowOverlap="1" wp14:anchorId="4787A89D" wp14:editId="103F5987">
                <wp:simplePos x="0" y="0"/>
                <wp:positionH relativeFrom="column">
                  <wp:posOffset>89535</wp:posOffset>
                </wp:positionH>
                <wp:positionV relativeFrom="paragraph">
                  <wp:posOffset>0</wp:posOffset>
                </wp:positionV>
                <wp:extent cx="6628765" cy="92608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6628765" cy="9260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C69676" w14:textId="77777777" w:rsidR="00EC3BA8" w:rsidRDefault="00F23517" w:rsidP="00F23517">
                            <w:pPr>
                              <w:pBdr>
                                <w:top w:val="single" w:sz="18" w:space="1" w:color="FF0000" w:shadow="1"/>
                                <w:left w:val="single" w:sz="18" w:space="4" w:color="FF0000" w:shadow="1"/>
                                <w:bottom w:val="single" w:sz="18" w:space="1" w:color="FF0000" w:shadow="1"/>
                                <w:right w:val="single" w:sz="18" w:space="4" w:color="FF0000" w:shadow="1"/>
                              </w:pBdr>
                              <w:jc w:val="center"/>
                              <w:rPr>
                                <w:b/>
                                <w:color w:val="000000" w:themeColor="text1"/>
                                <w:sz w:val="56"/>
                                <w:szCs w:val="56"/>
                              </w:rPr>
                            </w:pPr>
                            <w:r w:rsidRPr="00F23517">
                              <w:rPr>
                                <w:b/>
                                <w:color w:val="000000" w:themeColor="text1"/>
                                <w:sz w:val="56"/>
                                <w:szCs w:val="56"/>
                              </w:rPr>
                              <w:t>World Hunger Ambassador Program</w:t>
                            </w:r>
                          </w:p>
                          <w:p w14:paraId="4E86E224" w14:textId="77777777" w:rsidR="00F23517" w:rsidRDefault="00F23517" w:rsidP="00F23517">
                            <w:pPr>
                              <w:pBdr>
                                <w:top w:val="single" w:sz="18" w:space="1" w:color="FF0000" w:shadow="1"/>
                                <w:left w:val="single" w:sz="18" w:space="4" w:color="FF0000" w:shadow="1"/>
                                <w:bottom w:val="single" w:sz="18" w:space="1" w:color="FF0000" w:shadow="1"/>
                                <w:right w:val="single" w:sz="18" w:space="4" w:color="FF0000" w:shadow="1"/>
                              </w:pBdr>
                              <w:jc w:val="center"/>
                              <w:rPr>
                                <w:b/>
                                <w:color w:val="7F7F7F" w:themeColor="text1" w:themeTint="80"/>
                                <w:sz w:val="48"/>
                                <w:szCs w:val="48"/>
                              </w:rPr>
                            </w:pPr>
                            <w:r>
                              <w:rPr>
                                <w:b/>
                                <w:color w:val="7F7F7F" w:themeColor="text1" w:themeTint="80"/>
                                <w:sz w:val="48"/>
                                <w:szCs w:val="48"/>
                              </w:rPr>
                              <w:t>Rocky Mountain Synod Hunger Network</w:t>
                            </w:r>
                          </w:p>
                          <w:p w14:paraId="279E5E8A" w14:textId="77777777" w:rsidR="00F23517" w:rsidRPr="0063098F" w:rsidRDefault="00F23517" w:rsidP="00F23517">
                            <w:pPr>
                              <w:pBdr>
                                <w:top w:val="single" w:sz="18" w:space="1" w:color="FF0000" w:shadow="1"/>
                                <w:left w:val="single" w:sz="18" w:space="4" w:color="FF0000" w:shadow="1"/>
                                <w:bottom w:val="single" w:sz="18" w:space="1" w:color="FF0000" w:shadow="1"/>
                                <w:right w:val="single" w:sz="18" w:space="4" w:color="FF0000" w:shadow="1"/>
                              </w:pBdr>
                              <w:rPr>
                                <w:b/>
                                <w:color w:val="7F7F7F" w:themeColor="text1" w:themeTint="80"/>
                              </w:rPr>
                            </w:pPr>
                          </w:p>
                          <w:p w14:paraId="019D9759" w14:textId="77777777" w:rsidR="00D2311C" w:rsidRPr="0063098F" w:rsidRDefault="00F23517" w:rsidP="00F23517">
                            <w:pPr>
                              <w:pBdr>
                                <w:top w:val="single" w:sz="18" w:space="1" w:color="FF0000" w:shadow="1"/>
                                <w:left w:val="single" w:sz="18" w:space="4" w:color="FF0000" w:shadow="1"/>
                                <w:bottom w:val="single" w:sz="18" w:space="1" w:color="FF0000" w:shadow="1"/>
                                <w:right w:val="single" w:sz="18" w:space="4" w:color="FF0000" w:shadow="1"/>
                              </w:pBdr>
                              <w:rPr>
                                <w:b/>
                                <w:color w:val="000000" w:themeColor="text1"/>
                                <w:sz w:val="32"/>
                                <w:szCs w:val="32"/>
                              </w:rPr>
                            </w:pPr>
                            <w:r w:rsidRPr="0063098F">
                              <w:rPr>
                                <w:color w:val="000000" w:themeColor="text1"/>
                                <w:sz w:val="32"/>
                                <w:szCs w:val="32"/>
                              </w:rPr>
                              <w:t>A World Hunger Ambassador has a passion for ELCA World Hunger and believes that the work we do together with partners around the world makes a real and sustainable difference in the lives of people living in poverty and hunger.</w:t>
                            </w:r>
                            <w:r w:rsidR="0063098F">
                              <w:rPr>
                                <w:b/>
                                <w:color w:val="000000" w:themeColor="text1"/>
                                <w:sz w:val="32"/>
                                <w:szCs w:val="32"/>
                              </w:rPr>
                              <w:t xml:space="preserve">  </w:t>
                            </w:r>
                            <w:r w:rsidR="00D2311C" w:rsidRPr="0063098F">
                              <w:rPr>
                                <w:b/>
                                <w:color w:val="000000" w:themeColor="text1"/>
                                <w:sz w:val="32"/>
                                <w:szCs w:val="32"/>
                              </w:rPr>
                              <w:t>The goal of the Hunger Network is to have at least one ambassador in all of our synod conferences!  Can you serve in this capacity??</w:t>
                            </w:r>
                            <w:r w:rsidR="00D2311C" w:rsidRPr="00D2311C">
                              <w:rPr>
                                <w:color w:val="000000" w:themeColor="text1"/>
                                <w:sz w:val="32"/>
                                <w:szCs w:val="32"/>
                              </w:rPr>
                              <w:t xml:space="preserve"> </w:t>
                            </w:r>
                          </w:p>
                          <w:p w14:paraId="15C3E230" w14:textId="77777777" w:rsidR="00F23517" w:rsidRPr="00F23517" w:rsidRDefault="00F23517" w:rsidP="00F23517">
                            <w:pPr>
                              <w:pBdr>
                                <w:top w:val="single" w:sz="18" w:space="1" w:color="FF0000" w:shadow="1"/>
                                <w:left w:val="single" w:sz="18" w:space="4" w:color="FF0000" w:shadow="1"/>
                                <w:bottom w:val="single" w:sz="18" w:space="1" w:color="FF0000" w:shadow="1"/>
                                <w:right w:val="single" w:sz="18" w:space="4" w:color="FF0000" w:shadow="1"/>
                              </w:pBdr>
                              <w:rPr>
                                <w:b/>
                                <w:color w:val="7F7F7F" w:themeColor="text1" w:themeTint="80"/>
                              </w:rPr>
                            </w:pPr>
                          </w:p>
                          <w:p w14:paraId="16C90F67" w14:textId="77777777" w:rsidR="00F23517" w:rsidRDefault="00D2311C" w:rsidP="00F23517">
                            <w:pPr>
                              <w:pBdr>
                                <w:top w:val="single" w:sz="18" w:space="1" w:color="FF0000" w:shadow="1"/>
                                <w:left w:val="single" w:sz="18" w:space="4" w:color="FF0000" w:shadow="1"/>
                                <w:bottom w:val="single" w:sz="18" w:space="1" w:color="FF0000" w:shadow="1"/>
                                <w:right w:val="single" w:sz="18" w:space="4" w:color="FF0000" w:shadow="1"/>
                              </w:pBdr>
                              <w:rPr>
                                <w:b/>
                                <w:color w:val="000000" w:themeColor="text1"/>
                                <w:sz w:val="36"/>
                                <w:szCs w:val="36"/>
                              </w:rPr>
                            </w:pPr>
                            <w:r>
                              <w:rPr>
                                <w:b/>
                                <w:color w:val="000000" w:themeColor="text1"/>
                                <w:sz w:val="36"/>
                                <w:szCs w:val="36"/>
                              </w:rPr>
                              <w:t>Ambassadors will:</w:t>
                            </w:r>
                          </w:p>
                          <w:p w14:paraId="3A6097BB" w14:textId="2F4B4BA7" w:rsidR="00D2311C" w:rsidRPr="009C6E4E" w:rsidRDefault="00D2311C"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i/>
                                <w:color w:val="000000" w:themeColor="text1"/>
                                <w:sz w:val="32"/>
                                <w:szCs w:val="32"/>
                              </w:rPr>
                            </w:pPr>
                            <w:r>
                              <w:rPr>
                                <w:rFonts w:ascii="MS Mincho" w:eastAsia="MS Mincho" w:hAnsi="MS Mincho" w:cs="MS Mincho"/>
                                <w:b/>
                                <w:color w:val="000000" w:themeColor="text1"/>
                                <w:sz w:val="36"/>
                                <w:szCs w:val="36"/>
                              </w:rPr>
                              <w:t>✟</w:t>
                            </w:r>
                            <w:r w:rsidRPr="00D2311C">
                              <w:rPr>
                                <w:rFonts w:eastAsia="MS Mincho" w:cs="MS Mincho"/>
                                <w:color w:val="000000" w:themeColor="text1"/>
                                <w:sz w:val="32"/>
                                <w:szCs w:val="32"/>
                              </w:rPr>
                              <w:t xml:space="preserve">Attend a </w:t>
                            </w:r>
                            <w:r w:rsidR="009C6E4E">
                              <w:rPr>
                                <w:rFonts w:eastAsia="MS Mincho" w:cs="MS Mincho"/>
                                <w:b/>
                                <w:color w:val="000000" w:themeColor="text1"/>
                                <w:sz w:val="32"/>
                                <w:szCs w:val="32"/>
                              </w:rPr>
                              <w:t xml:space="preserve">training session </w:t>
                            </w:r>
                            <w:r w:rsidR="009C6E4E">
                              <w:rPr>
                                <w:rFonts w:eastAsia="MS Mincho" w:cs="MS Mincho"/>
                                <w:color w:val="000000" w:themeColor="text1"/>
                                <w:sz w:val="32"/>
                                <w:szCs w:val="32"/>
                              </w:rPr>
                              <w:t>at the synod office</w:t>
                            </w:r>
                            <w:r>
                              <w:rPr>
                                <w:rFonts w:eastAsia="MS Mincho" w:cs="MS Mincho"/>
                                <w:color w:val="000000" w:themeColor="text1"/>
                                <w:sz w:val="32"/>
                                <w:szCs w:val="32"/>
                              </w:rPr>
                              <w:t xml:space="preserve">.  </w:t>
                            </w:r>
                            <w:r w:rsidR="009C6E4E" w:rsidRPr="009C6E4E">
                              <w:rPr>
                                <w:rFonts w:eastAsia="MS Mincho" w:cs="MS Mincho"/>
                                <w:color w:val="000000" w:themeColor="text1"/>
                                <w:sz w:val="32"/>
                                <w:szCs w:val="32"/>
                              </w:rPr>
                              <w:t>Date and time to be determined</w:t>
                            </w:r>
                            <w:r w:rsidR="00EF5411">
                              <w:rPr>
                                <w:rFonts w:eastAsia="MS Mincho" w:cs="MS Mincho"/>
                                <w:color w:val="000000" w:themeColor="text1"/>
                                <w:sz w:val="32"/>
                                <w:szCs w:val="32"/>
                              </w:rPr>
                              <w:t>.</w:t>
                            </w:r>
                            <w:r w:rsidR="009C6E4E">
                              <w:rPr>
                                <w:rFonts w:eastAsia="MS Mincho" w:cs="MS Mincho"/>
                                <w:color w:val="000000" w:themeColor="text1"/>
                                <w:sz w:val="32"/>
                                <w:szCs w:val="32"/>
                              </w:rPr>
                              <w:t xml:space="preserve">  </w:t>
                            </w:r>
                            <w:r w:rsidR="009C6E4E" w:rsidRPr="00EF5411">
                              <w:rPr>
                                <w:rFonts w:eastAsia="MS Mincho" w:cs="MS Mincho"/>
                                <w:color w:val="000000" w:themeColor="text1"/>
                                <w:sz w:val="32"/>
                                <w:szCs w:val="32"/>
                              </w:rPr>
                              <w:t xml:space="preserve">Participation via Zoom is </w:t>
                            </w:r>
                            <w:r w:rsidR="00EF5411">
                              <w:rPr>
                                <w:rFonts w:eastAsia="MS Mincho" w:cs="MS Mincho"/>
                                <w:color w:val="000000" w:themeColor="text1"/>
                                <w:sz w:val="32"/>
                                <w:szCs w:val="32"/>
                              </w:rPr>
                              <w:t>possible</w:t>
                            </w:r>
                            <w:r w:rsidR="009C6E4E">
                              <w:rPr>
                                <w:rFonts w:eastAsia="MS Mincho" w:cs="MS Mincho"/>
                                <w:i/>
                                <w:color w:val="000000" w:themeColor="text1"/>
                                <w:sz w:val="32"/>
                                <w:szCs w:val="32"/>
                              </w:rPr>
                              <w:t>.</w:t>
                            </w:r>
                          </w:p>
                          <w:p w14:paraId="26A9B0B2" w14:textId="77777777" w:rsidR="00D2311C" w:rsidRDefault="00D2311C"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color w:val="000000" w:themeColor="text1"/>
                                <w:sz w:val="32"/>
                                <w:szCs w:val="32"/>
                              </w:rPr>
                            </w:pPr>
                            <w:r>
                              <w:rPr>
                                <w:rFonts w:ascii="MS Mincho" w:eastAsia="MS Mincho" w:hAnsi="MS Mincho" w:cs="MS Mincho"/>
                                <w:b/>
                                <w:color w:val="000000" w:themeColor="text1"/>
                                <w:sz w:val="36"/>
                                <w:szCs w:val="36"/>
                              </w:rPr>
                              <w:t>✟</w:t>
                            </w:r>
                            <w:r w:rsidRPr="00D2311C">
                              <w:rPr>
                                <w:rFonts w:eastAsia="MS Mincho" w:cs="MS Mincho"/>
                                <w:color w:val="000000" w:themeColor="text1"/>
                                <w:sz w:val="32"/>
                                <w:szCs w:val="32"/>
                              </w:rPr>
                              <w:t xml:space="preserve">Attend </w:t>
                            </w:r>
                            <w:r w:rsidRPr="00D2311C">
                              <w:rPr>
                                <w:rFonts w:eastAsia="MS Mincho" w:cs="MS Mincho"/>
                                <w:b/>
                                <w:color w:val="000000" w:themeColor="text1"/>
                                <w:sz w:val="32"/>
                                <w:szCs w:val="32"/>
                              </w:rPr>
                              <w:t>quarterly WebEx training sessions</w:t>
                            </w:r>
                            <w:r w:rsidRPr="00D2311C">
                              <w:rPr>
                                <w:rFonts w:eastAsia="MS Mincho" w:cs="MS Mincho"/>
                                <w:color w:val="000000" w:themeColor="text1"/>
                                <w:sz w:val="32"/>
                                <w:szCs w:val="32"/>
                              </w:rPr>
                              <w:t xml:space="preserve"> designed to enhance skills and story-telling abilities and to find and explore resources on the ELCA World Hunger website.</w:t>
                            </w:r>
                          </w:p>
                          <w:p w14:paraId="56EC7108" w14:textId="77777777" w:rsidR="00D2311C" w:rsidRDefault="00D2311C"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i/>
                                <w:color w:val="000000" w:themeColor="text1"/>
                                <w:sz w:val="32"/>
                                <w:szCs w:val="32"/>
                              </w:rPr>
                            </w:pPr>
                            <w:r>
                              <w:rPr>
                                <w:rFonts w:ascii="MS Mincho" w:eastAsia="MS Mincho" w:hAnsi="MS Mincho" w:cs="MS Mincho"/>
                                <w:b/>
                                <w:color w:val="000000" w:themeColor="text1"/>
                                <w:sz w:val="32"/>
                                <w:szCs w:val="32"/>
                              </w:rPr>
                              <w:t>✟</w:t>
                            </w:r>
                            <w:r>
                              <w:rPr>
                                <w:rFonts w:eastAsia="MS Mincho" w:cs="MS Mincho"/>
                                <w:color w:val="000000" w:themeColor="text1"/>
                                <w:sz w:val="32"/>
                                <w:szCs w:val="32"/>
                              </w:rPr>
                              <w:t xml:space="preserve">Agree to </w:t>
                            </w:r>
                            <w:r w:rsidRPr="00B4274B">
                              <w:rPr>
                                <w:rFonts w:eastAsia="MS Mincho" w:cs="MS Mincho"/>
                                <w:b/>
                                <w:color w:val="000000" w:themeColor="text1"/>
                                <w:sz w:val="32"/>
                                <w:szCs w:val="32"/>
                              </w:rPr>
                              <w:t>contact congregations within their conference</w:t>
                            </w:r>
                            <w:r>
                              <w:rPr>
                                <w:rFonts w:eastAsia="MS Mincho" w:cs="MS Mincho"/>
                                <w:color w:val="000000" w:themeColor="text1"/>
                                <w:sz w:val="32"/>
                                <w:szCs w:val="32"/>
                              </w:rPr>
                              <w:t xml:space="preserve">, keeping in touch, offering to come and speak about ELCA World Hunger, offering to conduct workshops and educational activities, providing information on resources, encouraging contributions to ELCA World Hunger, and thanking congregations for their gifts.  </w:t>
                            </w:r>
                            <w:r w:rsidR="00B4274B">
                              <w:rPr>
                                <w:rFonts w:eastAsia="MS Mincho" w:cs="MS Mincho"/>
                                <w:i/>
                                <w:color w:val="000000" w:themeColor="text1"/>
                                <w:sz w:val="32"/>
                                <w:szCs w:val="32"/>
                              </w:rPr>
                              <w:t>Mileage will be reimbursed as funds are available.</w:t>
                            </w:r>
                          </w:p>
                          <w:p w14:paraId="47B92DFA" w14:textId="77777777" w:rsidR="00B4274B" w:rsidRDefault="00B4274B"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color w:val="000000" w:themeColor="text1"/>
                                <w:sz w:val="32"/>
                                <w:szCs w:val="32"/>
                              </w:rPr>
                            </w:pPr>
                            <w:r>
                              <w:rPr>
                                <w:rFonts w:ascii="MS Mincho" w:eastAsia="MS Mincho" w:hAnsi="MS Mincho" w:cs="MS Mincho"/>
                                <w:b/>
                                <w:color w:val="000000" w:themeColor="text1"/>
                                <w:sz w:val="32"/>
                                <w:szCs w:val="32"/>
                              </w:rPr>
                              <w:t>✟</w:t>
                            </w:r>
                            <w:r>
                              <w:rPr>
                                <w:rFonts w:eastAsia="MS Mincho" w:cs="MS Mincho"/>
                                <w:color w:val="000000" w:themeColor="text1"/>
                                <w:sz w:val="32"/>
                                <w:szCs w:val="32"/>
                              </w:rPr>
                              <w:t>Check in with the World Hunger Ambassador Program Coordinator on the Core Team if any questions come up between WebEx sessions.</w:t>
                            </w:r>
                          </w:p>
                          <w:p w14:paraId="2625A324" w14:textId="77777777" w:rsidR="00B4274B" w:rsidRDefault="00B4274B"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color w:val="000000" w:themeColor="text1"/>
                                <w:sz w:val="32"/>
                                <w:szCs w:val="32"/>
                              </w:rPr>
                            </w:pPr>
                            <w:r>
                              <w:rPr>
                                <w:rFonts w:ascii="MS Mincho" w:eastAsia="MS Mincho" w:hAnsi="MS Mincho" w:cs="MS Mincho"/>
                                <w:b/>
                                <w:color w:val="000000" w:themeColor="text1"/>
                                <w:sz w:val="32"/>
                                <w:szCs w:val="32"/>
                              </w:rPr>
                              <w:t>✟</w:t>
                            </w:r>
                            <w:r>
                              <w:rPr>
                                <w:rFonts w:eastAsia="MS Mincho" w:cs="MS Mincho"/>
                                <w:color w:val="000000" w:themeColor="text1"/>
                                <w:sz w:val="32"/>
                                <w:szCs w:val="32"/>
                              </w:rPr>
                              <w:t>Feel free to share and use personal ideas and creativity to accomplish the mission of the ambassador program.</w:t>
                            </w:r>
                          </w:p>
                          <w:p w14:paraId="0CF07552" w14:textId="77777777" w:rsidR="00B4274B" w:rsidRDefault="00B4274B"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color w:val="000000" w:themeColor="text1"/>
                                <w:sz w:val="32"/>
                                <w:szCs w:val="32"/>
                              </w:rPr>
                            </w:pPr>
                            <w:r>
                              <w:rPr>
                                <w:rFonts w:ascii="MS Mincho" w:eastAsia="MS Mincho" w:hAnsi="MS Mincho" w:cs="MS Mincho"/>
                                <w:b/>
                                <w:color w:val="000000" w:themeColor="text1"/>
                                <w:sz w:val="32"/>
                                <w:szCs w:val="32"/>
                              </w:rPr>
                              <w:t>✟</w:t>
                            </w:r>
                            <w:r>
                              <w:rPr>
                                <w:rFonts w:eastAsia="MS Mincho" w:cs="MS Mincho"/>
                                <w:color w:val="000000" w:themeColor="text1"/>
                                <w:sz w:val="32"/>
                                <w:szCs w:val="32"/>
                              </w:rPr>
                              <w:t xml:space="preserve">Agree to </w:t>
                            </w:r>
                            <w:r w:rsidRPr="00B4274B">
                              <w:rPr>
                                <w:rFonts w:eastAsia="MS Mincho" w:cs="MS Mincho"/>
                                <w:b/>
                                <w:color w:val="000000" w:themeColor="text1"/>
                                <w:sz w:val="32"/>
                                <w:szCs w:val="32"/>
                              </w:rPr>
                              <w:t>serve for a period of two years</w:t>
                            </w:r>
                            <w:r>
                              <w:rPr>
                                <w:rFonts w:eastAsia="MS Mincho" w:cs="MS Mincho"/>
                                <w:color w:val="000000" w:themeColor="text1"/>
                                <w:sz w:val="32"/>
                                <w:szCs w:val="32"/>
                              </w:rPr>
                              <w:t>, with the option of renewing the commitment.</w:t>
                            </w:r>
                          </w:p>
                          <w:p w14:paraId="7FD18B13" w14:textId="77777777" w:rsidR="00B4274B" w:rsidRPr="0063098F" w:rsidRDefault="00B4274B"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sz w:val="10"/>
                                <w:szCs w:val="10"/>
                              </w:rPr>
                            </w:pPr>
                          </w:p>
                          <w:p w14:paraId="24D15243" w14:textId="77777777" w:rsidR="0063098F" w:rsidRP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b/>
                                <w:color w:val="FF0000"/>
                                <w:sz w:val="28"/>
                                <w:szCs w:val="28"/>
                              </w:rPr>
                            </w:pPr>
                            <w:r w:rsidRPr="0063098F">
                              <w:rPr>
                                <w:rFonts w:eastAsia="MS Mincho" w:cs="MS Mincho"/>
                                <w:b/>
                                <w:color w:val="FF0000"/>
                                <w:sz w:val="28"/>
                                <w:szCs w:val="28"/>
                              </w:rPr>
                              <w:t>Program Coordinator</w:t>
                            </w:r>
                          </w:p>
                          <w:p w14:paraId="0D4D9FA5" w14:textId="77777777" w:rsidR="00B4274B" w:rsidRDefault="00B4274B"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color w:val="FF0000"/>
                                <w:sz w:val="28"/>
                                <w:szCs w:val="28"/>
                              </w:rPr>
                            </w:pPr>
                            <w:r w:rsidRPr="0063098F">
                              <w:rPr>
                                <w:rFonts w:eastAsia="MS Mincho" w:cs="MS Mincho"/>
                                <w:color w:val="FF0000"/>
                                <w:sz w:val="28"/>
                                <w:szCs w:val="28"/>
                              </w:rPr>
                              <w:t xml:space="preserve">Barb </w:t>
                            </w:r>
                            <w:proofErr w:type="spellStart"/>
                            <w:r w:rsidRPr="0063098F">
                              <w:rPr>
                                <w:rFonts w:eastAsia="MS Mincho" w:cs="MS Mincho"/>
                                <w:color w:val="FF0000"/>
                                <w:sz w:val="28"/>
                                <w:szCs w:val="28"/>
                              </w:rPr>
                              <w:t>Ripperger</w:t>
                            </w:r>
                            <w:proofErr w:type="spellEnd"/>
                            <w:r w:rsidRPr="0063098F">
                              <w:rPr>
                                <w:rFonts w:eastAsia="MS Mincho" w:cs="MS Mincho"/>
                                <w:color w:val="FF0000"/>
                                <w:sz w:val="28"/>
                                <w:szCs w:val="28"/>
                              </w:rPr>
                              <w:t xml:space="preserve"> </w:t>
                            </w:r>
                            <w:hyperlink r:id="rId5" w:history="1">
                              <w:r w:rsidR="0063098F" w:rsidRPr="0063098F">
                                <w:rPr>
                                  <w:rStyle w:val="Hyperlink"/>
                                  <w:rFonts w:eastAsia="MS Mincho" w:cs="MS Mincho"/>
                                  <w:sz w:val="28"/>
                                  <w:szCs w:val="28"/>
                                </w:rPr>
                                <w:t>bripperger2@gmail.com</w:t>
                              </w:r>
                            </w:hyperlink>
                            <w:r w:rsidR="0063098F" w:rsidRPr="0063098F">
                              <w:rPr>
                                <w:rFonts w:eastAsia="MS Mincho" w:cs="MS Mincho"/>
                                <w:color w:val="FF0000"/>
                                <w:sz w:val="28"/>
                                <w:szCs w:val="28"/>
                              </w:rPr>
                              <w:t xml:space="preserve"> - 719.248.9615 (call or text)</w:t>
                            </w:r>
                          </w:p>
                          <w:p w14:paraId="75F24578" w14:textId="77777777" w:rsid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color w:val="FF0000"/>
                                <w:sz w:val="28"/>
                                <w:szCs w:val="28"/>
                              </w:rPr>
                            </w:pPr>
                          </w:p>
                          <w:p w14:paraId="6A600633" w14:textId="77777777" w:rsid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b/>
                                <w:color w:val="FF0000"/>
                                <w:sz w:val="28"/>
                                <w:szCs w:val="28"/>
                              </w:rPr>
                            </w:pPr>
                            <w:r>
                              <w:rPr>
                                <w:rFonts w:eastAsia="MS Mincho" w:cs="MS Mincho"/>
                                <w:b/>
                                <w:color w:val="FF0000"/>
                                <w:sz w:val="28"/>
                                <w:szCs w:val="28"/>
                              </w:rPr>
                              <w:t>Synod Staff Contact</w:t>
                            </w:r>
                          </w:p>
                          <w:p w14:paraId="00DACB3E" w14:textId="77777777" w:rsid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color w:val="FF0000"/>
                                <w:sz w:val="28"/>
                                <w:szCs w:val="28"/>
                              </w:rPr>
                            </w:pPr>
                            <w:r>
                              <w:rPr>
                                <w:rFonts w:eastAsia="MS Mincho" w:cs="MS Mincho"/>
                                <w:color w:val="FF0000"/>
                                <w:sz w:val="28"/>
                                <w:szCs w:val="28"/>
                              </w:rPr>
                              <w:t xml:space="preserve">Erin Power </w:t>
                            </w:r>
                            <w:hyperlink r:id="rId6" w:history="1">
                              <w:r w:rsidRPr="003D4F3A">
                                <w:rPr>
                                  <w:rStyle w:val="Hyperlink"/>
                                  <w:rFonts w:eastAsia="MS Mincho" w:cs="MS Mincho"/>
                                  <w:sz w:val="28"/>
                                  <w:szCs w:val="28"/>
                                </w:rPr>
                                <w:t>epower@rmselca.org</w:t>
                              </w:r>
                            </w:hyperlink>
                            <w:r>
                              <w:rPr>
                                <w:rFonts w:eastAsia="MS Mincho" w:cs="MS Mincho"/>
                                <w:color w:val="FF0000"/>
                                <w:sz w:val="28"/>
                                <w:szCs w:val="28"/>
                              </w:rPr>
                              <w:t xml:space="preserve"> - 303.777.6700</w:t>
                            </w:r>
                          </w:p>
                          <w:p w14:paraId="64B3AE89" w14:textId="77777777" w:rsid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color w:val="FF0000"/>
                                <w:sz w:val="28"/>
                                <w:szCs w:val="28"/>
                              </w:rPr>
                            </w:pPr>
                          </w:p>
                          <w:p w14:paraId="5C3BB3A2" w14:textId="77777777" w:rsid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b/>
                                <w:color w:val="FF0000"/>
                                <w:sz w:val="28"/>
                                <w:szCs w:val="28"/>
                              </w:rPr>
                            </w:pPr>
                            <w:r>
                              <w:rPr>
                                <w:rFonts w:eastAsia="MS Mincho" w:cs="MS Mincho"/>
                                <w:b/>
                                <w:color w:val="FF0000"/>
                                <w:sz w:val="28"/>
                                <w:szCs w:val="28"/>
                              </w:rPr>
                              <w:t>Hunger Network Chair</w:t>
                            </w:r>
                          </w:p>
                          <w:p w14:paraId="79672870" w14:textId="77777777" w:rsidR="0063098F" w:rsidRP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i/>
                                <w:color w:val="FF0000"/>
                                <w:sz w:val="28"/>
                                <w:szCs w:val="28"/>
                              </w:rPr>
                            </w:pPr>
                            <w:r>
                              <w:rPr>
                                <w:rFonts w:eastAsia="MS Mincho" w:cs="MS Mincho"/>
                                <w:color w:val="FF0000"/>
                                <w:sz w:val="28"/>
                                <w:szCs w:val="28"/>
                              </w:rPr>
                              <w:t xml:space="preserve">Carol McDivitt </w:t>
                            </w:r>
                            <w:hyperlink r:id="rId7" w:history="1">
                              <w:r w:rsidRPr="003D4F3A">
                                <w:rPr>
                                  <w:rStyle w:val="Hyperlink"/>
                                  <w:rFonts w:eastAsia="MS Mincho" w:cs="MS Mincho"/>
                                  <w:sz w:val="28"/>
                                  <w:szCs w:val="28"/>
                                </w:rPr>
                                <w:t>mcdivittc@mindspring.com</w:t>
                              </w:r>
                            </w:hyperlink>
                            <w:r>
                              <w:rPr>
                                <w:rFonts w:eastAsia="MS Mincho" w:cs="MS Mincho"/>
                                <w:color w:val="FF0000"/>
                                <w:sz w:val="28"/>
                                <w:szCs w:val="28"/>
                              </w:rPr>
                              <w:t xml:space="preserve"> - 970.689.2569 (call or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787A89D" id="_x0000_t202" coordsize="21600,21600" o:spt="202" path="m0,0l0,21600,21600,21600,21600,0xe">
                <v:stroke joinstyle="miter"/>
                <v:path gradientshapeok="t" o:connecttype="rect"/>
              </v:shapetype>
              <v:shape id="Text Box 1" o:spid="_x0000_s1026" type="#_x0000_t202" style="position:absolute;margin-left:7.05pt;margin-top:0;width:521.95pt;height:7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" filled="f" stroked="f">
                <v:textbox>
                  <w:txbxContent>
                    <w:p w14:paraId="25C69676" w14:textId="77777777" w:rsidR="00EC3BA8" w:rsidRDefault="00F23517" w:rsidP="00F23517">
                      <w:pPr>
                        <w:pBdr>
                          <w:top w:val="single" w:sz="18" w:space="1" w:color="FF0000" w:shadow="1"/>
                          <w:left w:val="single" w:sz="18" w:space="4" w:color="FF0000" w:shadow="1"/>
                          <w:bottom w:val="single" w:sz="18" w:space="1" w:color="FF0000" w:shadow="1"/>
                          <w:right w:val="single" w:sz="18" w:space="4" w:color="FF0000" w:shadow="1"/>
                        </w:pBdr>
                        <w:jc w:val="center"/>
                        <w:rPr>
                          <w:b/>
                          <w:color w:val="000000" w:themeColor="text1"/>
                          <w:sz w:val="56"/>
                          <w:szCs w:val="56"/>
                        </w:rPr>
                      </w:pPr>
                      <w:r w:rsidRPr="00F23517">
                        <w:rPr>
                          <w:b/>
                          <w:color w:val="000000" w:themeColor="text1"/>
                          <w:sz w:val="56"/>
                          <w:szCs w:val="56"/>
                        </w:rPr>
                        <w:t>World Hunger Ambassador Program</w:t>
                      </w:r>
                    </w:p>
                    <w:p w14:paraId="4E86E224" w14:textId="77777777" w:rsidR="00F23517" w:rsidRDefault="00F23517" w:rsidP="00F23517">
                      <w:pPr>
                        <w:pBdr>
                          <w:top w:val="single" w:sz="18" w:space="1" w:color="FF0000" w:shadow="1"/>
                          <w:left w:val="single" w:sz="18" w:space="4" w:color="FF0000" w:shadow="1"/>
                          <w:bottom w:val="single" w:sz="18" w:space="1" w:color="FF0000" w:shadow="1"/>
                          <w:right w:val="single" w:sz="18" w:space="4" w:color="FF0000" w:shadow="1"/>
                        </w:pBdr>
                        <w:jc w:val="center"/>
                        <w:rPr>
                          <w:b/>
                          <w:color w:val="7F7F7F" w:themeColor="text1" w:themeTint="80"/>
                          <w:sz w:val="48"/>
                          <w:szCs w:val="48"/>
                        </w:rPr>
                      </w:pPr>
                      <w:r>
                        <w:rPr>
                          <w:b/>
                          <w:color w:val="7F7F7F" w:themeColor="text1" w:themeTint="80"/>
                          <w:sz w:val="48"/>
                          <w:szCs w:val="48"/>
                        </w:rPr>
                        <w:t>Rocky Mountain Synod Hunger Network</w:t>
                      </w:r>
                    </w:p>
                    <w:p w14:paraId="279E5E8A" w14:textId="77777777" w:rsidR="00F23517" w:rsidRPr="0063098F" w:rsidRDefault="00F23517" w:rsidP="00F23517">
                      <w:pPr>
                        <w:pBdr>
                          <w:top w:val="single" w:sz="18" w:space="1" w:color="FF0000" w:shadow="1"/>
                          <w:left w:val="single" w:sz="18" w:space="4" w:color="FF0000" w:shadow="1"/>
                          <w:bottom w:val="single" w:sz="18" w:space="1" w:color="FF0000" w:shadow="1"/>
                          <w:right w:val="single" w:sz="18" w:space="4" w:color="FF0000" w:shadow="1"/>
                        </w:pBdr>
                        <w:rPr>
                          <w:b/>
                          <w:color w:val="7F7F7F" w:themeColor="text1" w:themeTint="80"/>
                        </w:rPr>
                      </w:pPr>
                    </w:p>
                    <w:p w14:paraId="019D9759" w14:textId="77777777" w:rsidR="00D2311C" w:rsidRPr="0063098F" w:rsidRDefault="00F23517" w:rsidP="00F23517">
                      <w:pPr>
                        <w:pBdr>
                          <w:top w:val="single" w:sz="18" w:space="1" w:color="FF0000" w:shadow="1"/>
                          <w:left w:val="single" w:sz="18" w:space="4" w:color="FF0000" w:shadow="1"/>
                          <w:bottom w:val="single" w:sz="18" w:space="1" w:color="FF0000" w:shadow="1"/>
                          <w:right w:val="single" w:sz="18" w:space="4" w:color="FF0000" w:shadow="1"/>
                        </w:pBdr>
                        <w:rPr>
                          <w:b/>
                          <w:color w:val="000000" w:themeColor="text1"/>
                          <w:sz w:val="32"/>
                          <w:szCs w:val="32"/>
                        </w:rPr>
                      </w:pPr>
                      <w:r w:rsidRPr="0063098F">
                        <w:rPr>
                          <w:color w:val="000000" w:themeColor="text1"/>
                          <w:sz w:val="32"/>
                          <w:szCs w:val="32"/>
                        </w:rPr>
                        <w:t>A World Hunger Ambassador has a passion for ELCA World Hunger and believes that the work we do together with partners around the world makes a real and sustainable difference in the lives of people living in poverty and hunger.</w:t>
                      </w:r>
                      <w:r w:rsidR="0063098F">
                        <w:rPr>
                          <w:b/>
                          <w:color w:val="000000" w:themeColor="text1"/>
                          <w:sz w:val="32"/>
                          <w:szCs w:val="32"/>
                        </w:rPr>
                        <w:t xml:space="preserve">  </w:t>
                      </w:r>
                      <w:r w:rsidR="00D2311C" w:rsidRPr="0063098F">
                        <w:rPr>
                          <w:b/>
                          <w:color w:val="000000" w:themeColor="text1"/>
                          <w:sz w:val="32"/>
                          <w:szCs w:val="32"/>
                        </w:rPr>
                        <w:t>The goal of the Hunger Network is to have at least one ambassador in all of our synod conferences!  Can you serve in this capacity??</w:t>
                      </w:r>
                      <w:r w:rsidR="00D2311C" w:rsidRPr="00D2311C">
                        <w:rPr>
                          <w:color w:val="000000" w:themeColor="text1"/>
                          <w:sz w:val="32"/>
                          <w:szCs w:val="32"/>
                        </w:rPr>
                        <w:t xml:space="preserve"> </w:t>
                      </w:r>
                    </w:p>
                    <w:p w14:paraId="15C3E230" w14:textId="77777777" w:rsidR="00F23517" w:rsidRPr="00F23517" w:rsidRDefault="00F23517" w:rsidP="00F23517">
                      <w:pPr>
                        <w:pBdr>
                          <w:top w:val="single" w:sz="18" w:space="1" w:color="FF0000" w:shadow="1"/>
                          <w:left w:val="single" w:sz="18" w:space="4" w:color="FF0000" w:shadow="1"/>
                          <w:bottom w:val="single" w:sz="18" w:space="1" w:color="FF0000" w:shadow="1"/>
                          <w:right w:val="single" w:sz="18" w:space="4" w:color="FF0000" w:shadow="1"/>
                        </w:pBdr>
                        <w:rPr>
                          <w:b/>
                          <w:color w:val="7F7F7F" w:themeColor="text1" w:themeTint="80"/>
                        </w:rPr>
                      </w:pPr>
                    </w:p>
                    <w:p w14:paraId="16C90F67" w14:textId="77777777" w:rsidR="00F23517" w:rsidRDefault="00D2311C" w:rsidP="00F23517">
                      <w:pPr>
                        <w:pBdr>
                          <w:top w:val="single" w:sz="18" w:space="1" w:color="FF0000" w:shadow="1"/>
                          <w:left w:val="single" w:sz="18" w:space="4" w:color="FF0000" w:shadow="1"/>
                          <w:bottom w:val="single" w:sz="18" w:space="1" w:color="FF0000" w:shadow="1"/>
                          <w:right w:val="single" w:sz="18" w:space="4" w:color="FF0000" w:shadow="1"/>
                        </w:pBdr>
                        <w:rPr>
                          <w:b/>
                          <w:color w:val="000000" w:themeColor="text1"/>
                          <w:sz w:val="36"/>
                          <w:szCs w:val="36"/>
                        </w:rPr>
                      </w:pPr>
                      <w:r>
                        <w:rPr>
                          <w:b/>
                          <w:color w:val="000000" w:themeColor="text1"/>
                          <w:sz w:val="36"/>
                          <w:szCs w:val="36"/>
                        </w:rPr>
                        <w:t>Ambassadors will:</w:t>
                      </w:r>
                    </w:p>
                    <w:p w14:paraId="3A6097BB" w14:textId="2F4B4BA7" w:rsidR="00D2311C" w:rsidRPr="009C6E4E" w:rsidRDefault="00D2311C"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i/>
                          <w:color w:val="000000" w:themeColor="text1"/>
                          <w:sz w:val="32"/>
                          <w:szCs w:val="32"/>
                        </w:rPr>
                      </w:pPr>
                      <w:r>
                        <w:rPr>
                          <w:rFonts w:ascii="MS Mincho" w:eastAsia="MS Mincho" w:hAnsi="MS Mincho" w:cs="MS Mincho"/>
                          <w:b/>
                          <w:color w:val="000000" w:themeColor="text1"/>
                          <w:sz w:val="36"/>
                          <w:szCs w:val="36"/>
                        </w:rPr>
                        <w:t>✟</w:t>
                      </w:r>
                      <w:r w:rsidRPr="00D2311C">
                        <w:rPr>
                          <w:rFonts w:eastAsia="MS Mincho" w:cs="MS Mincho"/>
                          <w:color w:val="000000" w:themeColor="text1"/>
                          <w:sz w:val="32"/>
                          <w:szCs w:val="32"/>
                        </w:rPr>
                        <w:t xml:space="preserve">Attend a </w:t>
                      </w:r>
                      <w:r w:rsidR="009C6E4E">
                        <w:rPr>
                          <w:rFonts w:eastAsia="MS Mincho" w:cs="MS Mincho"/>
                          <w:b/>
                          <w:color w:val="000000" w:themeColor="text1"/>
                          <w:sz w:val="32"/>
                          <w:szCs w:val="32"/>
                        </w:rPr>
                        <w:t xml:space="preserve">training session </w:t>
                      </w:r>
                      <w:r w:rsidR="009C6E4E">
                        <w:rPr>
                          <w:rFonts w:eastAsia="MS Mincho" w:cs="MS Mincho"/>
                          <w:color w:val="000000" w:themeColor="text1"/>
                          <w:sz w:val="32"/>
                          <w:szCs w:val="32"/>
                        </w:rPr>
                        <w:t>at the synod office</w:t>
                      </w:r>
                      <w:r>
                        <w:rPr>
                          <w:rFonts w:eastAsia="MS Mincho" w:cs="MS Mincho"/>
                          <w:color w:val="000000" w:themeColor="text1"/>
                          <w:sz w:val="32"/>
                          <w:szCs w:val="32"/>
                        </w:rPr>
                        <w:t xml:space="preserve">.  </w:t>
                      </w:r>
                      <w:r w:rsidR="009C6E4E" w:rsidRPr="009C6E4E">
                        <w:rPr>
                          <w:rFonts w:eastAsia="MS Mincho" w:cs="MS Mincho"/>
                          <w:color w:val="000000" w:themeColor="text1"/>
                          <w:sz w:val="32"/>
                          <w:szCs w:val="32"/>
                        </w:rPr>
                        <w:t>Date and time to be determined</w:t>
                      </w:r>
                      <w:r w:rsidR="00EF5411">
                        <w:rPr>
                          <w:rFonts w:eastAsia="MS Mincho" w:cs="MS Mincho"/>
                          <w:color w:val="000000" w:themeColor="text1"/>
                          <w:sz w:val="32"/>
                          <w:szCs w:val="32"/>
                        </w:rPr>
                        <w:t>.</w:t>
                      </w:r>
                      <w:r w:rsidR="009C6E4E">
                        <w:rPr>
                          <w:rFonts w:eastAsia="MS Mincho" w:cs="MS Mincho"/>
                          <w:color w:val="000000" w:themeColor="text1"/>
                          <w:sz w:val="32"/>
                          <w:szCs w:val="32"/>
                        </w:rPr>
                        <w:t xml:space="preserve">  </w:t>
                      </w:r>
                      <w:r w:rsidR="009C6E4E" w:rsidRPr="00EF5411">
                        <w:rPr>
                          <w:rFonts w:eastAsia="MS Mincho" w:cs="MS Mincho"/>
                          <w:color w:val="000000" w:themeColor="text1"/>
                          <w:sz w:val="32"/>
                          <w:szCs w:val="32"/>
                        </w:rPr>
                        <w:t xml:space="preserve">Participation via Zoom is </w:t>
                      </w:r>
                      <w:r w:rsidR="00EF5411">
                        <w:rPr>
                          <w:rFonts w:eastAsia="MS Mincho" w:cs="MS Mincho"/>
                          <w:color w:val="000000" w:themeColor="text1"/>
                          <w:sz w:val="32"/>
                          <w:szCs w:val="32"/>
                        </w:rPr>
                        <w:t>possible</w:t>
                      </w:r>
                      <w:r w:rsidR="009C6E4E">
                        <w:rPr>
                          <w:rFonts w:eastAsia="MS Mincho" w:cs="MS Mincho"/>
                          <w:i/>
                          <w:color w:val="000000" w:themeColor="text1"/>
                          <w:sz w:val="32"/>
                          <w:szCs w:val="32"/>
                        </w:rPr>
                        <w:t>.</w:t>
                      </w:r>
                      <w:bookmarkStart w:id="1" w:name="_GoBack"/>
                      <w:bookmarkEnd w:id="1"/>
                    </w:p>
                    <w:p w14:paraId="26A9B0B2" w14:textId="77777777" w:rsidR="00D2311C" w:rsidRDefault="00D2311C"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color w:val="000000" w:themeColor="text1"/>
                          <w:sz w:val="32"/>
                          <w:szCs w:val="32"/>
                        </w:rPr>
                      </w:pPr>
                      <w:r>
                        <w:rPr>
                          <w:rFonts w:ascii="MS Mincho" w:eastAsia="MS Mincho" w:hAnsi="MS Mincho" w:cs="MS Mincho"/>
                          <w:b/>
                          <w:color w:val="000000" w:themeColor="text1"/>
                          <w:sz w:val="36"/>
                          <w:szCs w:val="36"/>
                        </w:rPr>
                        <w:t>✟</w:t>
                      </w:r>
                      <w:r w:rsidRPr="00D2311C">
                        <w:rPr>
                          <w:rFonts w:eastAsia="MS Mincho" w:cs="MS Mincho"/>
                          <w:color w:val="000000" w:themeColor="text1"/>
                          <w:sz w:val="32"/>
                          <w:szCs w:val="32"/>
                        </w:rPr>
                        <w:t xml:space="preserve">Attend </w:t>
                      </w:r>
                      <w:r w:rsidRPr="00D2311C">
                        <w:rPr>
                          <w:rFonts w:eastAsia="MS Mincho" w:cs="MS Mincho"/>
                          <w:b/>
                          <w:color w:val="000000" w:themeColor="text1"/>
                          <w:sz w:val="32"/>
                          <w:szCs w:val="32"/>
                        </w:rPr>
                        <w:t>quarterly WebEx training sessions</w:t>
                      </w:r>
                      <w:r w:rsidRPr="00D2311C">
                        <w:rPr>
                          <w:rFonts w:eastAsia="MS Mincho" w:cs="MS Mincho"/>
                          <w:color w:val="000000" w:themeColor="text1"/>
                          <w:sz w:val="32"/>
                          <w:szCs w:val="32"/>
                        </w:rPr>
                        <w:t xml:space="preserve"> designed to enhance skills and story-telling abilities and to find and explore resources on the ELCA World Hunger website.</w:t>
                      </w:r>
                    </w:p>
                    <w:p w14:paraId="56EC7108" w14:textId="77777777" w:rsidR="00D2311C" w:rsidRDefault="00D2311C"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i/>
                          <w:color w:val="000000" w:themeColor="text1"/>
                          <w:sz w:val="32"/>
                          <w:szCs w:val="32"/>
                        </w:rPr>
                      </w:pPr>
                      <w:r>
                        <w:rPr>
                          <w:rFonts w:ascii="MS Mincho" w:eastAsia="MS Mincho" w:hAnsi="MS Mincho" w:cs="MS Mincho"/>
                          <w:b/>
                          <w:color w:val="000000" w:themeColor="text1"/>
                          <w:sz w:val="32"/>
                          <w:szCs w:val="32"/>
                        </w:rPr>
                        <w:t>✟</w:t>
                      </w:r>
                      <w:r>
                        <w:rPr>
                          <w:rFonts w:eastAsia="MS Mincho" w:cs="MS Mincho"/>
                          <w:color w:val="000000" w:themeColor="text1"/>
                          <w:sz w:val="32"/>
                          <w:szCs w:val="32"/>
                        </w:rPr>
                        <w:t xml:space="preserve">Agree to </w:t>
                      </w:r>
                      <w:r w:rsidRPr="00B4274B">
                        <w:rPr>
                          <w:rFonts w:eastAsia="MS Mincho" w:cs="MS Mincho"/>
                          <w:b/>
                          <w:color w:val="000000" w:themeColor="text1"/>
                          <w:sz w:val="32"/>
                          <w:szCs w:val="32"/>
                        </w:rPr>
                        <w:t>contact congregations within their conference</w:t>
                      </w:r>
                      <w:r>
                        <w:rPr>
                          <w:rFonts w:eastAsia="MS Mincho" w:cs="MS Mincho"/>
                          <w:color w:val="000000" w:themeColor="text1"/>
                          <w:sz w:val="32"/>
                          <w:szCs w:val="32"/>
                        </w:rPr>
                        <w:t xml:space="preserve">, keeping in touch, offering to come and speak about ELCA World Hunger, offering to conduct workshops and educational activities, providing information on resources, encouraging contributions to ELCA World Hunger, and thanking congregations for their gifts.  </w:t>
                      </w:r>
                      <w:r w:rsidR="00B4274B">
                        <w:rPr>
                          <w:rFonts w:eastAsia="MS Mincho" w:cs="MS Mincho"/>
                          <w:i/>
                          <w:color w:val="000000" w:themeColor="text1"/>
                          <w:sz w:val="32"/>
                          <w:szCs w:val="32"/>
                        </w:rPr>
                        <w:t>Mileage will be reimbursed as funds are available.</w:t>
                      </w:r>
                    </w:p>
                    <w:p w14:paraId="47B92DFA" w14:textId="77777777" w:rsidR="00B4274B" w:rsidRDefault="00B4274B"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color w:val="000000" w:themeColor="text1"/>
                          <w:sz w:val="32"/>
                          <w:szCs w:val="32"/>
                        </w:rPr>
                      </w:pPr>
                      <w:r>
                        <w:rPr>
                          <w:rFonts w:ascii="MS Mincho" w:eastAsia="MS Mincho" w:hAnsi="MS Mincho" w:cs="MS Mincho"/>
                          <w:b/>
                          <w:color w:val="000000" w:themeColor="text1"/>
                          <w:sz w:val="32"/>
                          <w:szCs w:val="32"/>
                        </w:rPr>
                        <w:t>✟</w:t>
                      </w:r>
                      <w:r>
                        <w:rPr>
                          <w:rFonts w:eastAsia="MS Mincho" w:cs="MS Mincho"/>
                          <w:color w:val="000000" w:themeColor="text1"/>
                          <w:sz w:val="32"/>
                          <w:szCs w:val="32"/>
                        </w:rPr>
                        <w:t>Check in with the World Hunger Ambassador Program Coordinator on the Core Team if any questions come up between WebEx sessions.</w:t>
                      </w:r>
                    </w:p>
                    <w:p w14:paraId="2625A324" w14:textId="77777777" w:rsidR="00B4274B" w:rsidRDefault="00B4274B"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color w:val="000000" w:themeColor="text1"/>
                          <w:sz w:val="32"/>
                          <w:szCs w:val="32"/>
                        </w:rPr>
                      </w:pPr>
                      <w:r>
                        <w:rPr>
                          <w:rFonts w:ascii="MS Mincho" w:eastAsia="MS Mincho" w:hAnsi="MS Mincho" w:cs="MS Mincho"/>
                          <w:b/>
                          <w:color w:val="000000" w:themeColor="text1"/>
                          <w:sz w:val="32"/>
                          <w:szCs w:val="32"/>
                        </w:rPr>
                        <w:t>✟</w:t>
                      </w:r>
                      <w:r>
                        <w:rPr>
                          <w:rFonts w:eastAsia="MS Mincho" w:cs="MS Mincho"/>
                          <w:color w:val="000000" w:themeColor="text1"/>
                          <w:sz w:val="32"/>
                          <w:szCs w:val="32"/>
                        </w:rPr>
                        <w:t>Feel free to share and use personal ideas and creativity to accomplish the mission of the ambassador program.</w:t>
                      </w:r>
                    </w:p>
                    <w:p w14:paraId="0CF07552" w14:textId="77777777" w:rsidR="00B4274B" w:rsidRDefault="00B4274B"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color w:val="000000" w:themeColor="text1"/>
                          <w:sz w:val="32"/>
                          <w:szCs w:val="32"/>
                        </w:rPr>
                      </w:pPr>
                      <w:r>
                        <w:rPr>
                          <w:rFonts w:ascii="MS Mincho" w:eastAsia="MS Mincho" w:hAnsi="MS Mincho" w:cs="MS Mincho"/>
                          <w:b/>
                          <w:color w:val="000000" w:themeColor="text1"/>
                          <w:sz w:val="32"/>
                          <w:szCs w:val="32"/>
                        </w:rPr>
                        <w:t>✟</w:t>
                      </w:r>
                      <w:r>
                        <w:rPr>
                          <w:rFonts w:eastAsia="MS Mincho" w:cs="MS Mincho"/>
                          <w:color w:val="000000" w:themeColor="text1"/>
                          <w:sz w:val="32"/>
                          <w:szCs w:val="32"/>
                        </w:rPr>
                        <w:t xml:space="preserve">Agree to </w:t>
                      </w:r>
                      <w:r w:rsidRPr="00B4274B">
                        <w:rPr>
                          <w:rFonts w:eastAsia="MS Mincho" w:cs="MS Mincho"/>
                          <w:b/>
                          <w:color w:val="000000" w:themeColor="text1"/>
                          <w:sz w:val="32"/>
                          <w:szCs w:val="32"/>
                        </w:rPr>
                        <w:t>serve for a period of two years</w:t>
                      </w:r>
                      <w:r>
                        <w:rPr>
                          <w:rFonts w:eastAsia="MS Mincho" w:cs="MS Mincho"/>
                          <w:color w:val="000000" w:themeColor="text1"/>
                          <w:sz w:val="32"/>
                          <w:szCs w:val="32"/>
                        </w:rPr>
                        <w:t>, with the option of renewing the commitment.</w:t>
                      </w:r>
                    </w:p>
                    <w:p w14:paraId="7FD18B13" w14:textId="77777777" w:rsidR="00B4274B" w:rsidRPr="0063098F" w:rsidRDefault="00B4274B"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sz w:val="10"/>
                          <w:szCs w:val="10"/>
                        </w:rPr>
                      </w:pPr>
                    </w:p>
                    <w:p w14:paraId="24D15243" w14:textId="77777777" w:rsidR="0063098F" w:rsidRP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b/>
                          <w:color w:val="FF0000"/>
                          <w:sz w:val="28"/>
                          <w:szCs w:val="28"/>
                        </w:rPr>
                      </w:pPr>
                      <w:r w:rsidRPr="0063098F">
                        <w:rPr>
                          <w:rFonts w:eastAsia="MS Mincho" w:cs="MS Mincho"/>
                          <w:b/>
                          <w:color w:val="FF0000"/>
                          <w:sz w:val="28"/>
                          <w:szCs w:val="28"/>
                        </w:rPr>
                        <w:t>Program Coordinator</w:t>
                      </w:r>
                    </w:p>
                    <w:p w14:paraId="0D4D9FA5" w14:textId="77777777" w:rsidR="00B4274B" w:rsidRDefault="00B4274B"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color w:val="FF0000"/>
                          <w:sz w:val="28"/>
                          <w:szCs w:val="28"/>
                        </w:rPr>
                      </w:pPr>
                      <w:r w:rsidRPr="0063098F">
                        <w:rPr>
                          <w:rFonts w:eastAsia="MS Mincho" w:cs="MS Mincho"/>
                          <w:color w:val="FF0000"/>
                          <w:sz w:val="28"/>
                          <w:szCs w:val="28"/>
                        </w:rPr>
                        <w:t xml:space="preserve">Barb </w:t>
                      </w:r>
                      <w:proofErr w:type="spellStart"/>
                      <w:r w:rsidRPr="0063098F">
                        <w:rPr>
                          <w:rFonts w:eastAsia="MS Mincho" w:cs="MS Mincho"/>
                          <w:color w:val="FF0000"/>
                          <w:sz w:val="28"/>
                          <w:szCs w:val="28"/>
                        </w:rPr>
                        <w:t>Ripperger</w:t>
                      </w:r>
                      <w:proofErr w:type="spellEnd"/>
                      <w:r w:rsidRPr="0063098F">
                        <w:rPr>
                          <w:rFonts w:eastAsia="MS Mincho" w:cs="MS Mincho"/>
                          <w:color w:val="FF0000"/>
                          <w:sz w:val="28"/>
                          <w:szCs w:val="28"/>
                        </w:rPr>
                        <w:t xml:space="preserve"> </w:t>
                      </w:r>
                      <w:hyperlink r:id="rId8" w:history="1">
                        <w:r w:rsidR="0063098F" w:rsidRPr="0063098F">
                          <w:rPr>
                            <w:rStyle w:val="Hyperlink"/>
                            <w:rFonts w:eastAsia="MS Mincho" w:cs="MS Mincho"/>
                            <w:sz w:val="28"/>
                            <w:szCs w:val="28"/>
                          </w:rPr>
                          <w:t>bripperger2@gmail.com</w:t>
                        </w:r>
                      </w:hyperlink>
                      <w:r w:rsidR="0063098F" w:rsidRPr="0063098F">
                        <w:rPr>
                          <w:rFonts w:eastAsia="MS Mincho" w:cs="MS Mincho"/>
                          <w:color w:val="FF0000"/>
                          <w:sz w:val="28"/>
                          <w:szCs w:val="28"/>
                        </w:rPr>
                        <w:t xml:space="preserve"> - 719.248.9615 (call or text)</w:t>
                      </w:r>
                    </w:p>
                    <w:p w14:paraId="75F24578" w14:textId="77777777" w:rsid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color w:val="FF0000"/>
                          <w:sz w:val="28"/>
                          <w:szCs w:val="28"/>
                        </w:rPr>
                      </w:pPr>
                    </w:p>
                    <w:p w14:paraId="6A600633" w14:textId="77777777" w:rsid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b/>
                          <w:color w:val="FF0000"/>
                          <w:sz w:val="28"/>
                          <w:szCs w:val="28"/>
                        </w:rPr>
                      </w:pPr>
                      <w:r>
                        <w:rPr>
                          <w:rFonts w:eastAsia="MS Mincho" w:cs="MS Mincho"/>
                          <w:b/>
                          <w:color w:val="FF0000"/>
                          <w:sz w:val="28"/>
                          <w:szCs w:val="28"/>
                        </w:rPr>
                        <w:t>Synod Staff Contact</w:t>
                      </w:r>
                    </w:p>
                    <w:p w14:paraId="00DACB3E" w14:textId="77777777" w:rsid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color w:val="FF0000"/>
                          <w:sz w:val="28"/>
                          <w:szCs w:val="28"/>
                        </w:rPr>
                      </w:pPr>
                      <w:r>
                        <w:rPr>
                          <w:rFonts w:eastAsia="MS Mincho" w:cs="MS Mincho"/>
                          <w:color w:val="FF0000"/>
                          <w:sz w:val="28"/>
                          <w:szCs w:val="28"/>
                        </w:rPr>
                        <w:t xml:space="preserve">Erin Power </w:t>
                      </w:r>
                      <w:hyperlink r:id="rId9" w:history="1">
                        <w:r w:rsidRPr="003D4F3A">
                          <w:rPr>
                            <w:rStyle w:val="Hyperlink"/>
                            <w:rFonts w:eastAsia="MS Mincho" w:cs="MS Mincho"/>
                            <w:sz w:val="28"/>
                            <w:szCs w:val="28"/>
                          </w:rPr>
                          <w:t>epower@rmselca.org</w:t>
                        </w:r>
                      </w:hyperlink>
                      <w:r>
                        <w:rPr>
                          <w:rFonts w:eastAsia="MS Mincho" w:cs="MS Mincho"/>
                          <w:color w:val="FF0000"/>
                          <w:sz w:val="28"/>
                          <w:szCs w:val="28"/>
                        </w:rPr>
                        <w:t xml:space="preserve"> - 303.777.6700</w:t>
                      </w:r>
                    </w:p>
                    <w:p w14:paraId="64B3AE89" w14:textId="77777777" w:rsid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color w:val="FF0000"/>
                          <w:sz w:val="28"/>
                          <w:szCs w:val="28"/>
                        </w:rPr>
                      </w:pPr>
                    </w:p>
                    <w:p w14:paraId="5C3BB3A2" w14:textId="77777777" w:rsid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b/>
                          <w:color w:val="FF0000"/>
                          <w:sz w:val="28"/>
                          <w:szCs w:val="28"/>
                        </w:rPr>
                      </w:pPr>
                      <w:r>
                        <w:rPr>
                          <w:rFonts w:eastAsia="MS Mincho" w:cs="MS Mincho"/>
                          <w:b/>
                          <w:color w:val="FF0000"/>
                          <w:sz w:val="28"/>
                          <w:szCs w:val="28"/>
                        </w:rPr>
                        <w:t>Hunger Network Chair</w:t>
                      </w:r>
                    </w:p>
                    <w:p w14:paraId="79672870" w14:textId="77777777" w:rsidR="0063098F" w:rsidRP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i/>
                          <w:color w:val="FF0000"/>
                          <w:sz w:val="28"/>
                          <w:szCs w:val="28"/>
                        </w:rPr>
                      </w:pPr>
                      <w:r>
                        <w:rPr>
                          <w:rFonts w:eastAsia="MS Mincho" w:cs="MS Mincho"/>
                          <w:color w:val="FF0000"/>
                          <w:sz w:val="28"/>
                          <w:szCs w:val="28"/>
                        </w:rPr>
                        <w:t xml:space="preserve">Carol McDivitt </w:t>
                      </w:r>
                      <w:hyperlink r:id="rId10" w:history="1">
                        <w:r w:rsidRPr="003D4F3A">
                          <w:rPr>
                            <w:rStyle w:val="Hyperlink"/>
                            <w:rFonts w:eastAsia="MS Mincho" w:cs="MS Mincho"/>
                            <w:sz w:val="28"/>
                            <w:szCs w:val="28"/>
                          </w:rPr>
                          <w:t>mcdivittc@mindspring.com</w:t>
                        </w:r>
                      </w:hyperlink>
                      <w:r>
                        <w:rPr>
                          <w:rFonts w:eastAsia="MS Mincho" w:cs="MS Mincho"/>
                          <w:color w:val="FF0000"/>
                          <w:sz w:val="28"/>
                          <w:szCs w:val="28"/>
                        </w:rPr>
                        <w:t xml:space="preserve"> - 970.689.2569 (call or text)</w:t>
                      </w:r>
                    </w:p>
                  </w:txbxContent>
                </v:textbox>
                <w10:wrap type="square"/>
              </v:shape>
            </w:pict>
          </mc:Fallback>
        </mc:AlternateContent>
      </w:r>
    </w:p>
    <w:sectPr w:rsidR="009C08DD" w:rsidSect="00EC3B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E82"/>
    <w:multiLevelType w:val="hybridMultilevel"/>
    <w:tmpl w:val="EE8A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BA8"/>
    <w:rsid w:val="00030C35"/>
    <w:rsid w:val="001952E3"/>
    <w:rsid w:val="0037274A"/>
    <w:rsid w:val="0063098F"/>
    <w:rsid w:val="007D246C"/>
    <w:rsid w:val="0089583C"/>
    <w:rsid w:val="00982CF4"/>
    <w:rsid w:val="009C6E4E"/>
    <w:rsid w:val="009F7B1E"/>
    <w:rsid w:val="00B27AB4"/>
    <w:rsid w:val="00B4274B"/>
    <w:rsid w:val="00B5207F"/>
    <w:rsid w:val="00CA45E4"/>
    <w:rsid w:val="00CA7935"/>
    <w:rsid w:val="00D2311C"/>
    <w:rsid w:val="00EC3BA8"/>
    <w:rsid w:val="00EF1F55"/>
    <w:rsid w:val="00EF5411"/>
    <w:rsid w:val="00F23517"/>
    <w:rsid w:val="00FF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56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11C"/>
    <w:pPr>
      <w:ind w:left="720"/>
      <w:contextualSpacing/>
    </w:pPr>
  </w:style>
  <w:style w:type="character" w:styleId="Hyperlink">
    <w:name w:val="Hyperlink"/>
    <w:basedOn w:val="DefaultParagraphFont"/>
    <w:uiPriority w:val="99"/>
    <w:unhideWhenUsed/>
    <w:rsid w:val="006309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pperger2@gmail.com" TargetMode="External"/><Relationship Id="rId3" Type="http://schemas.openxmlformats.org/officeDocument/2006/relationships/settings" Target="settings.xml"/><Relationship Id="rId7" Type="http://schemas.openxmlformats.org/officeDocument/2006/relationships/hyperlink" Target="mailto:mcdivittc@mindspr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ower@rmselca.org" TargetMode="External"/><Relationship Id="rId11" Type="http://schemas.openxmlformats.org/officeDocument/2006/relationships/fontTable" Target="fontTable.xml"/><Relationship Id="rId5" Type="http://schemas.openxmlformats.org/officeDocument/2006/relationships/hyperlink" Target="mailto:bripperger2@gmail.com" TargetMode="External"/><Relationship Id="rId10" Type="http://schemas.openxmlformats.org/officeDocument/2006/relationships/hyperlink" Target="mailto:mcdivittc@mindspring.com" TargetMode="External"/><Relationship Id="rId4" Type="http://schemas.openxmlformats.org/officeDocument/2006/relationships/webSettings" Target="webSettings.xml"/><Relationship Id="rId9" Type="http://schemas.openxmlformats.org/officeDocument/2006/relationships/hyperlink" Target="mailto:epower@rmsel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McDivitt</dc:creator>
  <cp:keywords/>
  <dc:description/>
  <cp:lastModifiedBy>Carol McDivitt</cp:lastModifiedBy>
  <cp:revision>2</cp:revision>
  <dcterms:created xsi:type="dcterms:W3CDTF">2018-04-13T04:06:00Z</dcterms:created>
  <dcterms:modified xsi:type="dcterms:W3CDTF">2018-04-13T04:06:00Z</dcterms:modified>
</cp:coreProperties>
</file>