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2F342" w14:textId="618BA939" w:rsidR="00041F03" w:rsidRDefault="00041F03">
      <w:pPr>
        <w:rPr>
          <w:sz w:val="32"/>
          <w:szCs w:val="32"/>
        </w:rPr>
      </w:pPr>
      <w:r>
        <w:rPr>
          <w:sz w:val="32"/>
          <w:szCs w:val="32"/>
        </w:rPr>
        <w:t xml:space="preserve">      </w:t>
      </w:r>
    </w:p>
    <w:p w14:paraId="65A17BBC" w14:textId="2EC2D3D7" w:rsidR="00041F03" w:rsidRDefault="00041F03">
      <w:pPr>
        <w:rPr>
          <w:sz w:val="32"/>
          <w:szCs w:val="32"/>
        </w:rPr>
      </w:pPr>
    </w:p>
    <w:p w14:paraId="7F14DA39" w14:textId="3DA45ACD" w:rsidR="00041F03" w:rsidRDefault="00041F03">
      <w:pPr>
        <w:rPr>
          <w:sz w:val="32"/>
          <w:szCs w:val="32"/>
        </w:rPr>
      </w:pPr>
    </w:p>
    <w:p w14:paraId="5E04B15E" w14:textId="653C3CD1" w:rsidR="00041F03" w:rsidRDefault="00041F03">
      <w:pPr>
        <w:rPr>
          <w:sz w:val="32"/>
          <w:szCs w:val="32"/>
        </w:rPr>
      </w:pPr>
      <w:r>
        <w:rPr>
          <w:rFonts w:asciiTheme="majorHAnsi" w:hAnsiTheme="majorHAnsi"/>
          <w:b/>
          <w:noProof/>
          <w:sz w:val="40"/>
          <w:szCs w:val="40"/>
        </w:rPr>
        <w:drawing>
          <wp:anchor distT="0" distB="0" distL="114300" distR="114300" simplePos="0" relativeHeight="251658240" behindDoc="0" locked="0" layoutInCell="1" allowOverlap="1" wp14:anchorId="1A584DB0" wp14:editId="7AC47228">
            <wp:simplePos x="0" y="0"/>
            <wp:positionH relativeFrom="column">
              <wp:posOffset>-515620</wp:posOffset>
            </wp:positionH>
            <wp:positionV relativeFrom="page">
              <wp:posOffset>2291080</wp:posOffset>
            </wp:positionV>
            <wp:extent cx="6804660" cy="1562735"/>
            <wp:effectExtent l="0" t="0" r="2540" b="12065"/>
            <wp:wrapTight wrapText="bothSides">
              <wp:wrapPolygon edited="0">
                <wp:start x="0" y="0"/>
                <wp:lineTo x="0" y="21416"/>
                <wp:lineTo x="21527" y="21416"/>
                <wp:lineTo x="21527" y="0"/>
                <wp:lineTo x="0" y="0"/>
              </wp:wrapPolygon>
            </wp:wrapTight>
            <wp:docPr id="26" name="Picture 26" descr="C:\Users\Admin\Dropbox\2017 Assembly\ReFormatio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ropbox\2017 Assembly\ReFormation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4660" cy="1562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55C4E" w14:textId="77777777" w:rsidR="00041F03" w:rsidRDefault="00041F03">
      <w:pPr>
        <w:rPr>
          <w:sz w:val="32"/>
          <w:szCs w:val="32"/>
        </w:rPr>
      </w:pPr>
    </w:p>
    <w:p w14:paraId="4F831186" w14:textId="77777777" w:rsidR="00041F03" w:rsidRDefault="00041F03">
      <w:pPr>
        <w:rPr>
          <w:sz w:val="32"/>
          <w:szCs w:val="32"/>
        </w:rPr>
      </w:pPr>
    </w:p>
    <w:p w14:paraId="72441ED0" w14:textId="77777777" w:rsidR="00041F03" w:rsidRDefault="00041F03">
      <w:pPr>
        <w:rPr>
          <w:sz w:val="32"/>
          <w:szCs w:val="32"/>
        </w:rPr>
      </w:pPr>
    </w:p>
    <w:p w14:paraId="1700E5F2" w14:textId="4C0020B2" w:rsidR="00041F03" w:rsidRPr="00041F03" w:rsidRDefault="00041F03" w:rsidP="00041F03">
      <w:pPr>
        <w:jc w:val="center"/>
        <w:rPr>
          <w:rFonts w:ascii="Cambria" w:hAnsi="Cambria" w:cs="Times New Roman"/>
          <w:b/>
          <w:sz w:val="32"/>
          <w:szCs w:val="32"/>
        </w:rPr>
      </w:pPr>
      <w:r w:rsidRPr="00041F03">
        <w:rPr>
          <w:rFonts w:ascii="Cambria" w:hAnsi="Cambria" w:cs="Times New Roman"/>
          <w:b/>
          <w:sz w:val="32"/>
          <w:szCs w:val="32"/>
        </w:rPr>
        <w:t>Congregational Sermon</w:t>
      </w:r>
      <w:r w:rsidRPr="00041F03">
        <w:rPr>
          <w:rFonts w:ascii="Cambria" w:hAnsi="Cambria" w:cs="Times New Roman"/>
          <w:b/>
          <w:sz w:val="32"/>
          <w:szCs w:val="32"/>
        </w:rPr>
        <w:br/>
        <w:t>Synod Assembly Weekend</w:t>
      </w:r>
    </w:p>
    <w:p w14:paraId="3F3AC0B8" w14:textId="7883A6C4" w:rsidR="00041F03" w:rsidRDefault="00041F03" w:rsidP="00041F03">
      <w:pPr>
        <w:jc w:val="center"/>
        <w:rPr>
          <w:rFonts w:ascii="Cambria" w:hAnsi="Cambria" w:cs="Times New Roman"/>
          <w:b/>
          <w:sz w:val="32"/>
          <w:szCs w:val="32"/>
        </w:rPr>
      </w:pPr>
      <w:r w:rsidRPr="00041F03">
        <w:rPr>
          <w:rFonts w:ascii="Cambria" w:hAnsi="Cambria" w:cs="Times New Roman"/>
          <w:b/>
          <w:sz w:val="32"/>
          <w:szCs w:val="32"/>
        </w:rPr>
        <w:t>May 6-7, 2017</w:t>
      </w:r>
    </w:p>
    <w:p w14:paraId="10CE01B9" w14:textId="77777777" w:rsidR="00041F03" w:rsidRDefault="00041F03" w:rsidP="00041F03">
      <w:pPr>
        <w:jc w:val="center"/>
        <w:rPr>
          <w:rFonts w:ascii="Cambria" w:hAnsi="Cambria" w:cs="Times New Roman"/>
          <w:b/>
          <w:sz w:val="32"/>
          <w:szCs w:val="32"/>
        </w:rPr>
      </w:pPr>
    </w:p>
    <w:p w14:paraId="4A24C988" w14:textId="77777777" w:rsidR="00041F03" w:rsidRDefault="00041F03" w:rsidP="00041F03">
      <w:pPr>
        <w:jc w:val="center"/>
        <w:rPr>
          <w:rFonts w:ascii="Cambria" w:hAnsi="Cambria" w:cs="Times New Roman"/>
          <w:b/>
          <w:sz w:val="32"/>
          <w:szCs w:val="32"/>
        </w:rPr>
      </w:pPr>
    </w:p>
    <w:p w14:paraId="00545082" w14:textId="77777777" w:rsidR="00041F03" w:rsidRDefault="00041F03" w:rsidP="00041F03">
      <w:pPr>
        <w:jc w:val="center"/>
        <w:rPr>
          <w:rFonts w:ascii="Cambria" w:hAnsi="Cambria" w:cs="Times New Roman"/>
          <w:b/>
          <w:sz w:val="32"/>
          <w:szCs w:val="32"/>
        </w:rPr>
      </w:pPr>
    </w:p>
    <w:p w14:paraId="3DA1467F" w14:textId="77777777" w:rsidR="00041F03" w:rsidRDefault="00041F03" w:rsidP="00041F03">
      <w:pPr>
        <w:jc w:val="center"/>
        <w:rPr>
          <w:rFonts w:ascii="Cambria" w:hAnsi="Cambria" w:cs="Times New Roman"/>
          <w:b/>
          <w:sz w:val="32"/>
          <w:szCs w:val="32"/>
        </w:rPr>
      </w:pPr>
    </w:p>
    <w:p w14:paraId="6F1A439D" w14:textId="77777777" w:rsidR="00041F03" w:rsidRDefault="00041F03" w:rsidP="00041F03">
      <w:pPr>
        <w:jc w:val="center"/>
        <w:rPr>
          <w:rFonts w:ascii="Cambria" w:hAnsi="Cambria" w:cs="Times New Roman"/>
          <w:b/>
          <w:sz w:val="32"/>
          <w:szCs w:val="32"/>
        </w:rPr>
      </w:pPr>
    </w:p>
    <w:p w14:paraId="5DA0BF37" w14:textId="77777777" w:rsidR="00041F03" w:rsidRPr="00041F03" w:rsidRDefault="00041F03" w:rsidP="00041F03">
      <w:pPr>
        <w:jc w:val="center"/>
        <w:rPr>
          <w:rFonts w:ascii="Cambria" w:hAnsi="Cambria" w:cs="Times New Roman"/>
          <w:b/>
          <w:sz w:val="32"/>
          <w:szCs w:val="32"/>
        </w:rPr>
      </w:pPr>
    </w:p>
    <w:p w14:paraId="3BF31BF0" w14:textId="77777777" w:rsidR="00041F03" w:rsidRPr="00041F03" w:rsidRDefault="00041F03" w:rsidP="00041F03">
      <w:pPr>
        <w:jc w:val="center"/>
        <w:rPr>
          <w:rFonts w:ascii="Cambria" w:hAnsi="Cambria" w:cs="Times New Roman"/>
          <w:b/>
          <w:sz w:val="32"/>
          <w:szCs w:val="32"/>
        </w:rPr>
      </w:pPr>
    </w:p>
    <w:p w14:paraId="2FFEAB9C" w14:textId="310EE5C2" w:rsidR="00041F03" w:rsidRPr="00041F03" w:rsidRDefault="00041F03" w:rsidP="00041F03">
      <w:pPr>
        <w:jc w:val="center"/>
        <w:rPr>
          <w:rFonts w:ascii="Cambria" w:hAnsi="Cambria" w:cs="Times New Roman"/>
          <w:b/>
          <w:sz w:val="32"/>
          <w:szCs w:val="32"/>
        </w:rPr>
      </w:pPr>
      <w:r w:rsidRPr="00041F03">
        <w:rPr>
          <w:rFonts w:ascii="Cambria" w:hAnsi="Cambria" w:cs="Times New Roman"/>
          <w:b/>
          <w:sz w:val="32"/>
          <w:szCs w:val="32"/>
        </w:rPr>
        <w:t xml:space="preserve">Gospel Text: John 13: 1-17 </w:t>
      </w:r>
    </w:p>
    <w:p w14:paraId="3E55ECD5" w14:textId="36B4A5DC" w:rsidR="00041F03" w:rsidRPr="00D31DAD" w:rsidRDefault="00041F03" w:rsidP="00D31DAD">
      <w:pPr>
        <w:jc w:val="center"/>
        <w:rPr>
          <w:rFonts w:ascii="Cambria" w:hAnsi="Cambria"/>
          <w:b/>
          <w:sz w:val="32"/>
          <w:szCs w:val="32"/>
        </w:rPr>
      </w:pPr>
      <w:r w:rsidRPr="00041F03">
        <w:rPr>
          <w:rFonts w:ascii="Cambria" w:hAnsi="Cambria" w:cs="Times New Roman"/>
          <w:b/>
          <w:sz w:val="32"/>
          <w:szCs w:val="32"/>
        </w:rPr>
        <w:t>Preacher: Deacon Ro Fesser</w:t>
      </w:r>
      <w:r>
        <w:rPr>
          <w:rFonts w:ascii="Times New Roman" w:hAnsi="Times New Roman" w:cs="Times New Roman"/>
          <w:sz w:val="32"/>
          <w:szCs w:val="32"/>
        </w:rPr>
        <w:br w:type="page"/>
      </w:r>
    </w:p>
    <w:p w14:paraId="44BA7774" w14:textId="1AD1A846" w:rsidR="008E3372" w:rsidRPr="00D31DAD" w:rsidRDefault="008E3372" w:rsidP="00D31DAD">
      <w:pPr>
        <w:spacing w:line="240" w:lineRule="auto"/>
        <w:rPr>
          <w:rFonts w:ascii="Cambria" w:hAnsi="Cambria" w:cs="Times New Roman"/>
          <w:sz w:val="28"/>
          <w:szCs w:val="28"/>
        </w:rPr>
      </w:pPr>
      <w:r>
        <w:rPr>
          <w:rFonts w:ascii="Times New Roman" w:hAnsi="Times New Roman" w:cs="Times New Roman"/>
          <w:sz w:val="32"/>
          <w:szCs w:val="32"/>
        </w:rPr>
        <w:lastRenderedPageBreak/>
        <w:br/>
      </w:r>
      <w:r w:rsidR="00A67B24">
        <w:rPr>
          <w:sz w:val="32"/>
          <w:szCs w:val="32"/>
        </w:rPr>
        <w:br/>
      </w:r>
      <w:r w:rsidR="00260530" w:rsidRPr="00D31DAD">
        <w:rPr>
          <w:rFonts w:ascii="Cambria" w:hAnsi="Cambria" w:cs="Times New Roman"/>
          <w:sz w:val="28"/>
          <w:szCs w:val="28"/>
        </w:rPr>
        <w:t xml:space="preserve">Grace and peace to you all: </w:t>
      </w:r>
      <w:r w:rsidR="00A67B24" w:rsidRPr="00D31DAD">
        <w:rPr>
          <w:rFonts w:ascii="Cambria" w:hAnsi="Cambria" w:cs="Times New Roman"/>
          <w:sz w:val="28"/>
          <w:szCs w:val="28"/>
        </w:rPr>
        <w:t>the Rocky Mountain Synod, Congregations</w:t>
      </w:r>
      <w:r w:rsidR="00D31DAD">
        <w:rPr>
          <w:rFonts w:ascii="Cambria" w:hAnsi="Cambria" w:cs="Times New Roman"/>
          <w:sz w:val="28"/>
          <w:szCs w:val="28"/>
        </w:rPr>
        <w:t xml:space="preserve"> </w:t>
      </w:r>
      <w:r w:rsidR="00A67B24" w:rsidRPr="00D31DAD">
        <w:rPr>
          <w:rFonts w:ascii="Cambria" w:hAnsi="Cambria" w:cs="Times New Roman"/>
          <w:sz w:val="28"/>
          <w:szCs w:val="28"/>
        </w:rPr>
        <w:t>of the ELCA in Wyoming, Utah, Texas, New Mexico and Colorado,</w:t>
      </w:r>
      <w:r w:rsidR="00D31DAD">
        <w:rPr>
          <w:rFonts w:ascii="Cambria" w:hAnsi="Cambria" w:cs="Times New Roman"/>
          <w:sz w:val="28"/>
          <w:szCs w:val="28"/>
        </w:rPr>
        <w:t xml:space="preserve"> </w:t>
      </w:r>
      <w:r w:rsidR="00A67B24" w:rsidRPr="00D31DAD">
        <w:rPr>
          <w:rFonts w:ascii="Cambria" w:hAnsi="Cambria" w:cs="Times New Roman"/>
          <w:sz w:val="28"/>
          <w:szCs w:val="28"/>
        </w:rPr>
        <w:t>and</w:t>
      </w:r>
      <w:r w:rsidR="00260530" w:rsidRPr="00D31DAD">
        <w:rPr>
          <w:rFonts w:ascii="Cambria" w:hAnsi="Cambria" w:cs="Times New Roman"/>
          <w:sz w:val="28"/>
          <w:szCs w:val="28"/>
        </w:rPr>
        <w:t xml:space="preserve"> any</w:t>
      </w:r>
      <w:r w:rsidR="00A67B24" w:rsidRPr="00D31DAD">
        <w:rPr>
          <w:rFonts w:ascii="Cambria" w:hAnsi="Cambria" w:cs="Times New Roman"/>
          <w:sz w:val="28"/>
          <w:szCs w:val="28"/>
        </w:rPr>
        <w:t xml:space="preserve"> guests who may be join</w:t>
      </w:r>
      <w:r w:rsidR="005C64BE" w:rsidRPr="00D31DAD">
        <w:rPr>
          <w:rFonts w:ascii="Cambria" w:hAnsi="Cambria" w:cs="Times New Roman"/>
          <w:sz w:val="28"/>
          <w:szCs w:val="28"/>
        </w:rPr>
        <w:t>ing us for worship this morning.</w:t>
      </w:r>
      <w:r w:rsidR="00A67B24" w:rsidRPr="00D31DAD">
        <w:rPr>
          <w:rFonts w:ascii="Cambria" w:hAnsi="Cambria" w:cs="Times New Roman"/>
          <w:sz w:val="28"/>
          <w:szCs w:val="28"/>
        </w:rPr>
        <w:t xml:space="preserve"> </w:t>
      </w:r>
      <w:r w:rsidR="005C64BE" w:rsidRPr="00D31DAD">
        <w:rPr>
          <w:rFonts w:ascii="Cambria" w:hAnsi="Cambria" w:cs="Times New Roman"/>
          <w:sz w:val="28"/>
          <w:szCs w:val="28"/>
        </w:rPr>
        <w:t>G</w:t>
      </w:r>
      <w:r w:rsidR="00D31DAD">
        <w:rPr>
          <w:rFonts w:ascii="Cambria" w:hAnsi="Cambria" w:cs="Times New Roman"/>
          <w:sz w:val="28"/>
          <w:szCs w:val="28"/>
        </w:rPr>
        <w:t>race</w:t>
      </w:r>
      <w:r w:rsidR="00260530" w:rsidRPr="00D31DAD">
        <w:rPr>
          <w:rFonts w:ascii="Cambria" w:hAnsi="Cambria" w:cs="Times New Roman"/>
          <w:sz w:val="28"/>
          <w:szCs w:val="28"/>
        </w:rPr>
        <w:t xml:space="preserve">and peace </w:t>
      </w:r>
      <w:r w:rsidR="00A67B24" w:rsidRPr="00D31DAD">
        <w:rPr>
          <w:rFonts w:ascii="Cambria" w:hAnsi="Cambria" w:cs="Times New Roman"/>
          <w:sz w:val="28"/>
          <w:szCs w:val="28"/>
        </w:rPr>
        <w:t>from God, our Almighty and Loving Creator, from our Risen</w:t>
      </w:r>
      <w:r w:rsidR="00D31DAD">
        <w:rPr>
          <w:rFonts w:ascii="Cambria" w:hAnsi="Cambria" w:cs="Times New Roman"/>
          <w:sz w:val="28"/>
          <w:szCs w:val="28"/>
        </w:rPr>
        <w:t xml:space="preserve"> </w:t>
      </w:r>
      <w:r w:rsidR="00A67B24" w:rsidRPr="00D31DAD">
        <w:rPr>
          <w:rFonts w:ascii="Cambria" w:hAnsi="Cambria" w:cs="Times New Roman"/>
          <w:sz w:val="28"/>
          <w:szCs w:val="28"/>
        </w:rPr>
        <w:t>Savior, Jesus, the Christ, and from the Wise Voice in our hearts and</w:t>
      </w:r>
      <w:r w:rsidR="00D31DAD">
        <w:rPr>
          <w:rFonts w:ascii="Cambria" w:hAnsi="Cambria" w:cs="Times New Roman"/>
          <w:sz w:val="28"/>
          <w:szCs w:val="28"/>
        </w:rPr>
        <w:t xml:space="preserve"> </w:t>
      </w:r>
      <w:r w:rsidR="00A67B24" w:rsidRPr="00D31DAD">
        <w:rPr>
          <w:rFonts w:ascii="Cambria" w:hAnsi="Cambria" w:cs="Times New Roman"/>
          <w:sz w:val="28"/>
          <w:szCs w:val="28"/>
        </w:rPr>
        <w:t>h</w:t>
      </w:r>
      <w:r w:rsidR="00DA3F71" w:rsidRPr="00D31DAD">
        <w:rPr>
          <w:rFonts w:ascii="Cambria" w:hAnsi="Cambria" w:cs="Times New Roman"/>
          <w:sz w:val="28"/>
          <w:szCs w:val="28"/>
        </w:rPr>
        <w:t>eads, the Holy Spirit! Amen!!!!</w:t>
      </w:r>
    </w:p>
    <w:p w14:paraId="7AFEF6B4" w14:textId="36B32CBF" w:rsidR="002549E9" w:rsidRPr="00D31DAD" w:rsidRDefault="00A67B24" w:rsidP="00D31DAD">
      <w:pPr>
        <w:spacing w:line="240" w:lineRule="auto"/>
        <w:rPr>
          <w:rFonts w:ascii="Cambria" w:hAnsi="Cambria" w:cs="Times New Roman"/>
          <w:sz w:val="28"/>
          <w:szCs w:val="28"/>
        </w:rPr>
      </w:pPr>
      <w:r w:rsidRPr="00D31DAD">
        <w:rPr>
          <w:rFonts w:ascii="Cambria" w:hAnsi="Cambria"/>
          <w:sz w:val="28"/>
          <w:szCs w:val="28"/>
        </w:rPr>
        <w:br/>
      </w:r>
      <w:r w:rsidR="005C64BE" w:rsidRPr="00D31DAD">
        <w:rPr>
          <w:rFonts w:ascii="Cambria" w:hAnsi="Cambria" w:cs="Times New Roman"/>
          <w:sz w:val="28"/>
          <w:szCs w:val="28"/>
        </w:rPr>
        <w:t>It’</w:t>
      </w:r>
      <w:r w:rsidR="002549E9" w:rsidRPr="00D31DAD">
        <w:rPr>
          <w:rFonts w:ascii="Cambria" w:hAnsi="Cambria" w:cs="Times New Roman"/>
          <w:sz w:val="28"/>
          <w:szCs w:val="28"/>
        </w:rPr>
        <w:t>s very special to be here with everyone who hears these words this</w:t>
      </w:r>
      <w:r w:rsidR="00D31DAD">
        <w:rPr>
          <w:rFonts w:ascii="Cambria" w:hAnsi="Cambria" w:cs="Times New Roman"/>
          <w:sz w:val="28"/>
          <w:szCs w:val="28"/>
        </w:rPr>
        <w:t xml:space="preserve"> </w:t>
      </w:r>
      <w:r w:rsidR="002549E9" w:rsidRPr="00D31DAD">
        <w:rPr>
          <w:rFonts w:ascii="Cambria" w:hAnsi="Cambria" w:cs="Times New Roman"/>
          <w:sz w:val="28"/>
          <w:szCs w:val="28"/>
        </w:rPr>
        <w:t>morning, whether in person, by video, or by someone who’s reading</w:t>
      </w:r>
      <w:r w:rsidR="00260530" w:rsidRPr="00D31DAD">
        <w:rPr>
          <w:rFonts w:ascii="Cambria" w:hAnsi="Cambria" w:cs="Times New Roman"/>
          <w:sz w:val="28"/>
          <w:szCs w:val="28"/>
        </w:rPr>
        <w:br/>
      </w:r>
      <w:r w:rsidR="002549E9" w:rsidRPr="00D31DAD">
        <w:rPr>
          <w:rFonts w:ascii="Cambria" w:hAnsi="Cambria" w:cs="Times New Roman"/>
          <w:sz w:val="28"/>
          <w:szCs w:val="28"/>
        </w:rPr>
        <w:t xml:space="preserve">this sermon </w:t>
      </w:r>
      <w:r w:rsidR="005C64BE" w:rsidRPr="00D31DAD">
        <w:rPr>
          <w:rFonts w:ascii="Cambria" w:hAnsi="Cambria" w:cs="Times New Roman"/>
          <w:sz w:val="28"/>
          <w:szCs w:val="28"/>
        </w:rPr>
        <w:t>to the congregation</w:t>
      </w:r>
      <w:r w:rsidR="002549E9" w:rsidRPr="00D31DAD">
        <w:rPr>
          <w:rFonts w:ascii="Cambria" w:hAnsi="Cambria" w:cs="Times New Roman"/>
          <w:sz w:val="28"/>
          <w:szCs w:val="28"/>
        </w:rPr>
        <w:t>. I bring you heartfelt</w:t>
      </w:r>
      <w:r w:rsidR="005C64BE" w:rsidRPr="00D31DAD">
        <w:rPr>
          <w:rFonts w:ascii="Cambria" w:hAnsi="Cambria" w:cs="Times New Roman"/>
          <w:sz w:val="28"/>
          <w:szCs w:val="28"/>
        </w:rPr>
        <w:t xml:space="preserve"> </w:t>
      </w:r>
      <w:r w:rsidR="002549E9" w:rsidRPr="00D31DAD">
        <w:rPr>
          <w:rFonts w:ascii="Cambria" w:hAnsi="Cambria" w:cs="Times New Roman"/>
          <w:sz w:val="28"/>
          <w:szCs w:val="28"/>
        </w:rPr>
        <w:t>greetings from all</w:t>
      </w:r>
      <w:r w:rsidR="00D31DAD">
        <w:rPr>
          <w:rFonts w:ascii="Cambria" w:hAnsi="Cambria" w:cs="Times New Roman"/>
          <w:sz w:val="28"/>
          <w:szCs w:val="28"/>
        </w:rPr>
        <w:t xml:space="preserve"> </w:t>
      </w:r>
      <w:r w:rsidR="002549E9" w:rsidRPr="00D31DAD">
        <w:rPr>
          <w:rFonts w:ascii="Cambria" w:hAnsi="Cambria" w:cs="Times New Roman"/>
          <w:sz w:val="28"/>
          <w:szCs w:val="28"/>
        </w:rPr>
        <w:t>our neighbors and community at Eben Ezer Lutheran Care Center in Brush, on the nor</w:t>
      </w:r>
      <w:r w:rsidR="005C64BE" w:rsidRPr="00D31DAD">
        <w:rPr>
          <w:rFonts w:ascii="Cambria" w:hAnsi="Cambria" w:cs="Times New Roman"/>
          <w:sz w:val="28"/>
          <w:szCs w:val="28"/>
        </w:rPr>
        <w:t>theastern plains of Colorado.</w:t>
      </w:r>
      <w:r w:rsidR="002549E9" w:rsidRPr="00D31DAD">
        <w:rPr>
          <w:rFonts w:ascii="Cambria" w:hAnsi="Cambria" w:cs="Times New Roman"/>
          <w:sz w:val="28"/>
          <w:szCs w:val="28"/>
        </w:rPr>
        <w:t xml:space="preserve"> I am Deacon Ro Fesser, or Chaplain Ro in my Eben Ezer world.</w:t>
      </w:r>
      <w:r w:rsidR="002549E9" w:rsidRPr="00D31DAD">
        <w:rPr>
          <w:rFonts w:ascii="Cambria" w:hAnsi="Cambria"/>
          <w:sz w:val="28"/>
          <w:szCs w:val="28"/>
        </w:rPr>
        <w:t xml:space="preserve"> </w:t>
      </w:r>
    </w:p>
    <w:p w14:paraId="2C2CA770" w14:textId="77777777" w:rsidR="00D31DAD" w:rsidRDefault="00A7003D" w:rsidP="00D31DAD">
      <w:pPr>
        <w:pStyle w:val="definition-inner-item"/>
        <w:rPr>
          <w:rFonts w:ascii="Cambria" w:hAnsi="Cambria"/>
          <w:sz w:val="28"/>
          <w:szCs w:val="28"/>
        </w:rPr>
      </w:pPr>
      <w:r w:rsidRPr="00D31DAD">
        <w:rPr>
          <w:rFonts w:ascii="Cambria" w:hAnsi="Cambria"/>
          <w:sz w:val="28"/>
          <w:szCs w:val="28"/>
        </w:rPr>
        <w:t>For those not in attendance at Synod Assembly:</w:t>
      </w:r>
      <w:r w:rsidR="007862C1" w:rsidRPr="00D31DAD">
        <w:rPr>
          <w:rFonts w:ascii="Cambria" w:hAnsi="Cambria"/>
          <w:sz w:val="28"/>
          <w:szCs w:val="28"/>
        </w:rPr>
        <w:br/>
        <w:t>This weekend, those in attendance at Synod Assembly are learning all about the newly titled, deacon ministry, or ministry of Word and Service. It is not a brand new idea to the ELCA</w:t>
      </w:r>
      <w:r w:rsidR="005C64BE" w:rsidRPr="00D31DAD">
        <w:rPr>
          <w:rFonts w:ascii="Cambria" w:hAnsi="Cambria"/>
          <w:sz w:val="28"/>
          <w:szCs w:val="28"/>
        </w:rPr>
        <w:t>,</w:t>
      </w:r>
      <w:r w:rsidR="007862C1" w:rsidRPr="00D31DAD">
        <w:rPr>
          <w:rFonts w:ascii="Cambria" w:hAnsi="Cambria"/>
          <w:sz w:val="28"/>
          <w:szCs w:val="28"/>
        </w:rPr>
        <w:t xml:space="preserve"> </w:t>
      </w:r>
      <w:r w:rsidR="005C64BE" w:rsidRPr="00D31DAD">
        <w:rPr>
          <w:rFonts w:ascii="Cambria" w:hAnsi="Cambria"/>
          <w:sz w:val="28"/>
          <w:szCs w:val="28"/>
        </w:rPr>
        <w:t>or to the history of the church</w:t>
      </w:r>
      <w:r w:rsidR="007862C1" w:rsidRPr="00D31DAD">
        <w:rPr>
          <w:rFonts w:ascii="Cambria" w:hAnsi="Cambria"/>
          <w:sz w:val="28"/>
          <w:szCs w:val="28"/>
        </w:rPr>
        <w:t>. Deacon ministry began in God’s story with Stephen and Phoebe in the New Testament, caring for the widows and poor, and sharing the Good News of Jesus Christ with believers and non-believers. Lutheran Deacon ministry</w:t>
      </w:r>
      <w:r w:rsidR="00E26121" w:rsidRPr="00D31DAD">
        <w:rPr>
          <w:rFonts w:ascii="Cambria" w:hAnsi="Cambria"/>
          <w:sz w:val="28"/>
          <w:szCs w:val="28"/>
        </w:rPr>
        <w:t xml:space="preserve"> was started with deaconesses at</w:t>
      </w:r>
      <w:r w:rsidR="007862C1" w:rsidRPr="00D31DAD">
        <w:rPr>
          <w:rFonts w:ascii="Cambria" w:hAnsi="Cambria"/>
          <w:sz w:val="28"/>
          <w:szCs w:val="28"/>
        </w:rPr>
        <w:t xml:space="preserve"> </w:t>
      </w:r>
      <w:r w:rsidR="000F2F1C" w:rsidRPr="00D31DAD">
        <w:rPr>
          <w:rFonts w:ascii="Cambria" w:hAnsi="Cambria"/>
          <w:sz w:val="28"/>
          <w:szCs w:val="28"/>
        </w:rPr>
        <w:t xml:space="preserve">Kaiserwerth </w:t>
      </w:r>
      <w:r w:rsidR="007862C1" w:rsidRPr="00D31DAD">
        <w:rPr>
          <w:rFonts w:ascii="Cambria" w:hAnsi="Cambria"/>
          <w:sz w:val="28"/>
          <w:szCs w:val="28"/>
        </w:rPr>
        <w:t>Germany</w:t>
      </w:r>
      <w:r w:rsidR="000F2F1C" w:rsidRPr="00D31DAD">
        <w:rPr>
          <w:rFonts w:ascii="Cambria" w:hAnsi="Cambria"/>
          <w:sz w:val="28"/>
          <w:szCs w:val="28"/>
        </w:rPr>
        <w:t>,</w:t>
      </w:r>
      <w:r w:rsidR="007862C1" w:rsidRPr="00D31DAD">
        <w:rPr>
          <w:rFonts w:ascii="Cambria" w:hAnsi="Cambria"/>
          <w:sz w:val="28"/>
          <w:szCs w:val="28"/>
        </w:rPr>
        <w:t xml:space="preserve"> in </w:t>
      </w:r>
      <w:r w:rsidR="000F2F1C" w:rsidRPr="00D31DAD">
        <w:rPr>
          <w:rFonts w:ascii="Cambria" w:hAnsi="Cambria"/>
          <w:sz w:val="28"/>
          <w:szCs w:val="28"/>
        </w:rPr>
        <w:t>1836, following the example of biblical Phoebe</w:t>
      </w:r>
      <w:r w:rsidR="00E26121" w:rsidRPr="00D31DAD">
        <w:rPr>
          <w:rFonts w:ascii="Cambria" w:hAnsi="Cambria"/>
          <w:sz w:val="28"/>
          <w:szCs w:val="28"/>
        </w:rPr>
        <w:t>,</w:t>
      </w:r>
      <w:r w:rsidR="000F2F1C" w:rsidRPr="00D31DAD">
        <w:rPr>
          <w:rFonts w:ascii="Cambria" w:hAnsi="Cambria"/>
          <w:sz w:val="28"/>
          <w:szCs w:val="28"/>
        </w:rPr>
        <w:t xml:space="preserve"> taking care of the vagrants, sick, orphans, prisoners, </w:t>
      </w:r>
      <w:r w:rsidR="00E26121" w:rsidRPr="00D31DAD">
        <w:rPr>
          <w:rFonts w:ascii="Cambria" w:hAnsi="Cambria"/>
          <w:sz w:val="28"/>
          <w:szCs w:val="28"/>
        </w:rPr>
        <w:t xml:space="preserve">or </w:t>
      </w:r>
      <w:r w:rsidR="000F2F1C" w:rsidRPr="00D31DAD">
        <w:rPr>
          <w:rFonts w:ascii="Cambria" w:hAnsi="Cambria"/>
          <w:sz w:val="28"/>
          <w:szCs w:val="28"/>
        </w:rPr>
        <w:t>anyone in need</w:t>
      </w:r>
      <w:r w:rsidR="00E26121" w:rsidRPr="00D31DAD">
        <w:rPr>
          <w:rFonts w:ascii="Cambria" w:hAnsi="Cambria"/>
          <w:sz w:val="28"/>
          <w:szCs w:val="28"/>
        </w:rPr>
        <w:t>, including church members</w:t>
      </w:r>
      <w:r w:rsidR="000F2F1C" w:rsidRPr="00D31DAD">
        <w:rPr>
          <w:rFonts w:ascii="Cambria" w:hAnsi="Cambria"/>
          <w:sz w:val="28"/>
          <w:szCs w:val="28"/>
        </w:rPr>
        <w:t>.</w:t>
      </w:r>
      <w:r w:rsidR="00CC65AD" w:rsidRPr="00D31DAD">
        <w:rPr>
          <w:rFonts w:ascii="Cambria" w:hAnsi="Cambria"/>
          <w:sz w:val="28"/>
          <w:szCs w:val="28"/>
        </w:rPr>
        <w:t xml:space="preserve"> In 1988 and 1993, the ELCA added</w:t>
      </w:r>
      <w:r w:rsidR="000F2F1C" w:rsidRPr="00D31DAD">
        <w:rPr>
          <w:rFonts w:ascii="Cambria" w:hAnsi="Cambria"/>
          <w:sz w:val="28"/>
          <w:szCs w:val="28"/>
        </w:rPr>
        <w:t xml:space="preserve"> </w:t>
      </w:r>
      <w:r w:rsidR="00B86F1E" w:rsidRPr="00D31DAD">
        <w:rPr>
          <w:rFonts w:ascii="Cambria" w:hAnsi="Cambria"/>
          <w:sz w:val="28"/>
          <w:szCs w:val="28"/>
        </w:rPr>
        <w:t>Associates in Ministry and Diacona</w:t>
      </w:r>
      <w:r w:rsidR="000F2F1C" w:rsidRPr="00D31DAD">
        <w:rPr>
          <w:rFonts w:ascii="Cambria" w:hAnsi="Cambria"/>
          <w:sz w:val="28"/>
          <w:szCs w:val="28"/>
        </w:rPr>
        <w:t>l M</w:t>
      </w:r>
      <w:r w:rsidR="00CC65AD" w:rsidRPr="00D31DAD">
        <w:rPr>
          <w:rFonts w:ascii="Cambria" w:hAnsi="Cambria"/>
          <w:sz w:val="28"/>
          <w:szCs w:val="28"/>
        </w:rPr>
        <w:t>inisters as a</w:t>
      </w:r>
      <w:r w:rsidR="000F2F1C" w:rsidRPr="00D31DAD">
        <w:rPr>
          <w:rFonts w:ascii="Cambria" w:hAnsi="Cambria"/>
          <w:sz w:val="28"/>
          <w:szCs w:val="28"/>
        </w:rPr>
        <w:t xml:space="preserve"> </w:t>
      </w:r>
      <w:r w:rsidR="00CC65AD" w:rsidRPr="00D31DAD">
        <w:rPr>
          <w:rFonts w:ascii="Cambria" w:hAnsi="Cambria"/>
          <w:sz w:val="28"/>
          <w:szCs w:val="28"/>
        </w:rPr>
        <w:t xml:space="preserve">rostered lay </w:t>
      </w:r>
      <w:r w:rsidR="000F2F1C" w:rsidRPr="00D31DAD">
        <w:rPr>
          <w:rFonts w:ascii="Cambria" w:hAnsi="Cambria"/>
          <w:sz w:val="28"/>
          <w:szCs w:val="28"/>
        </w:rPr>
        <w:t>service</w:t>
      </w:r>
      <w:r w:rsidR="00CC65AD" w:rsidRPr="00D31DAD">
        <w:rPr>
          <w:rFonts w:ascii="Cambria" w:hAnsi="Cambria"/>
          <w:sz w:val="28"/>
          <w:szCs w:val="28"/>
        </w:rPr>
        <w:t xml:space="preserve"> ministry</w:t>
      </w:r>
      <w:r w:rsidR="002F7A1E" w:rsidRPr="00D31DAD">
        <w:rPr>
          <w:rFonts w:ascii="Cambria" w:hAnsi="Cambria"/>
          <w:sz w:val="28"/>
          <w:szCs w:val="28"/>
        </w:rPr>
        <w:t xml:space="preserve">. </w:t>
      </w:r>
      <w:r w:rsidR="00B86F1E" w:rsidRPr="00D31DAD">
        <w:rPr>
          <w:rFonts w:ascii="Cambria" w:hAnsi="Cambria"/>
          <w:sz w:val="28"/>
          <w:szCs w:val="28"/>
        </w:rPr>
        <w:t>Last August, 2016 our church b</w:t>
      </w:r>
      <w:r w:rsidR="00EB1D94" w:rsidRPr="00D31DAD">
        <w:rPr>
          <w:rFonts w:ascii="Cambria" w:hAnsi="Cambria"/>
          <w:sz w:val="28"/>
          <w:szCs w:val="28"/>
        </w:rPr>
        <w:t>ody made a major decision in the</w:t>
      </w:r>
      <w:r w:rsidR="00B86F1E" w:rsidRPr="00D31DAD">
        <w:rPr>
          <w:rFonts w:ascii="Cambria" w:hAnsi="Cambria"/>
          <w:sz w:val="28"/>
          <w:szCs w:val="28"/>
        </w:rPr>
        <w:t xml:space="preserve"> life of the church to bring Deaconesses, Associates in Ministry, and Diaconal Ministers under one umbrella, Ministry of Word and Service, titling </w:t>
      </w:r>
      <w:r w:rsidR="00E857EC" w:rsidRPr="00D31DAD">
        <w:rPr>
          <w:rFonts w:ascii="Cambria" w:hAnsi="Cambria"/>
          <w:sz w:val="28"/>
          <w:szCs w:val="28"/>
        </w:rPr>
        <w:t>us as Deacons. Notice that incredible</w:t>
      </w:r>
      <w:r w:rsidR="00B86F1E" w:rsidRPr="00D31DAD">
        <w:rPr>
          <w:rFonts w:ascii="Cambria" w:hAnsi="Cambria"/>
          <w:sz w:val="28"/>
          <w:szCs w:val="28"/>
        </w:rPr>
        <w:t xml:space="preserve"> word I used, SERVICE!!!</w:t>
      </w:r>
      <w:r w:rsidR="00C07055" w:rsidRPr="00D31DAD">
        <w:rPr>
          <w:rFonts w:ascii="Cambria" w:hAnsi="Cambria"/>
          <w:sz w:val="28"/>
          <w:szCs w:val="28"/>
        </w:rPr>
        <w:t xml:space="preserve"> </w:t>
      </w:r>
    </w:p>
    <w:p w14:paraId="08CB64FE" w14:textId="77777777" w:rsidR="00D31DAD" w:rsidRDefault="00B86F1E" w:rsidP="00D31DAD">
      <w:pPr>
        <w:pStyle w:val="definition-inner-item"/>
        <w:rPr>
          <w:rFonts w:ascii="Cambria" w:hAnsi="Cambria"/>
          <w:sz w:val="28"/>
          <w:szCs w:val="28"/>
          <w:lang w:val="en"/>
        </w:rPr>
      </w:pPr>
      <w:r w:rsidRPr="00D31DAD">
        <w:rPr>
          <w:rFonts w:ascii="Cambria" w:hAnsi="Cambria"/>
          <w:sz w:val="28"/>
          <w:szCs w:val="28"/>
        </w:rPr>
        <w:t xml:space="preserve">Everybody knows what service is, right? </w:t>
      </w:r>
      <w:r w:rsidR="00860746" w:rsidRPr="00D31DAD">
        <w:rPr>
          <w:rFonts w:ascii="Cambria" w:hAnsi="Cambria"/>
          <w:sz w:val="28"/>
          <w:szCs w:val="28"/>
        </w:rPr>
        <w:t>If you defined service, how w</w:t>
      </w:r>
      <w:r w:rsidR="00DA3F71" w:rsidRPr="00D31DAD">
        <w:rPr>
          <w:rFonts w:ascii="Cambria" w:hAnsi="Cambria"/>
          <w:sz w:val="28"/>
          <w:szCs w:val="28"/>
        </w:rPr>
        <w:t xml:space="preserve">ould you write your definition? </w:t>
      </w:r>
      <w:r w:rsidR="008411FD" w:rsidRPr="00D31DAD">
        <w:rPr>
          <w:rFonts w:ascii="Cambria" w:hAnsi="Cambria"/>
          <w:sz w:val="28"/>
          <w:szCs w:val="28"/>
        </w:rPr>
        <w:t xml:space="preserve">Webster </w:t>
      </w:r>
      <w:r w:rsidR="00860746" w:rsidRPr="00D31DAD">
        <w:rPr>
          <w:rFonts w:ascii="Cambria" w:hAnsi="Cambria"/>
          <w:sz w:val="28"/>
          <w:szCs w:val="28"/>
        </w:rPr>
        <w:t>ha</w:t>
      </w:r>
      <w:r w:rsidR="008411FD" w:rsidRPr="00D31DAD">
        <w:rPr>
          <w:rFonts w:ascii="Cambria" w:hAnsi="Cambria"/>
          <w:sz w:val="28"/>
          <w:szCs w:val="28"/>
        </w:rPr>
        <w:t>s a number of definitions beginning</w:t>
      </w:r>
      <w:r w:rsidR="00860746" w:rsidRPr="00D31DAD">
        <w:rPr>
          <w:rFonts w:ascii="Cambria" w:hAnsi="Cambria"/>
          <w:sz w:val="28"/>
          <w:szCs w:val="28"/>
        </w:rPr>
        <w:t xml:space="preserve"> with: </w:t>
      </w:r>
      <w:r w:rsidR="00860746" w:rsidRPr="00D31DAD">
        <w:rPr>
          <w:rStyle w:val="Emphasis"/>
          <w:rFonts w:ascii="Cambria" w:hAnsi="Cambria"/>
          <w:i w:val="0"/>
          <w:sz w:val="28"/>
          <w:szCs w:val="28"/>
          <w:lang w:val="en"/>
        </w:rPr>
        <w:t>service as</w:t>
      </w:r>
      <w:r w:rsidRPr="00D31DAD">
        <w:rPr>
          <w:rFonts w:ascii="Cambria" w:hAnsi="Cambria"/>
          <w:i/>
          <w:sz w:val="28"/>
          <w:szCs w:val="28"/>
          <w:lang w:val="en"/>
        </w:rPr>
        <w:t xml:space="preserve"> </w:t>
      </w:r>
      <w:r w:rsidRPr="00D31DAD">
        <w:rPr>
          <w:rFonts w:ascii="Cambria" w:hAnsi="Cambria"/>
          <w:sz w:val="28"/>
          <w:szCs w:val="28"/>
          <w:lang w:val="en"/>
        </w:rPr>
        <w:t xml:space="preserve">the occupation or function of </w:t>
      </w:r>
      <w:hyperlink r:id="rId9" w:history="1">
        <w:r w:rsidRPr="00D31DAD">
          <w:rPr>
            <w:rStyle w:val="Hyperlink"/>
            <w:rFonts w:ascii="Cambria" w:hAnsi="Cambria"/>
            <w:color w:val="auto"/>
            <w:sz w:val="28"/>
            <w:szCs w:val="28"/>
            <w:u w:val="none"/>
            <w:lang w:val="en"/>
          </w:rPr>
          <w:t>serving</w:t>
        </w:r>
      </w:hyperlink>
      <w:r w:rsidRPr="00D31DAD">
        <w:rPr>
          <w:rFonts w:ascii="Cambria" w:hAnsi="Cambria"/>
          <w:i/>
          <w:sz w:val="28"/>
          <w:szCs w:val="28"/>
          <w:lang w:val="en"/>
        </w:rPr>
        <w:t xml:space="preserve"> </w:t>
      </w:r>
      <w:r w:rsidR="00860746" w:rsidRPr="00D31DAD">
        <w:rPr>
          <w:rStyle w:val="Emphasis"/>
          <w:rFonts w:ascii="Cambria" w:hAnsi="Cambria"/>
          <w:i w:val="0"/>
          <w:sz w:val="28"/>
          <w:szCs w:val="28"/>
          <w:lang w:val="en"/>
        </w:rPr>
        <w:t xml:space="preserve">in active </w:t>
      </w:r>
      <w:r w:rsidR="003021B2" w:rsidRPr="00D31DAD">
        <w:rPr>
          <w:rStyle w:val="Emphasis"/>
          <w:rFonts w:ascii="Cambria" w:hAnsi="Cambria"/>
          <w:i w:val="0"/>
          <w:sz w:val="28"/>
          <w:szCs w:val="28"/>
          <w:lang w:val="en"/>
        </w:rPr>
        <w:t>service</w:t>
      </w:r>
      <w:r w:rsidRPr="00D31DAD">
        <w:rPr>
          <w:rStyle w:val="intro-colon"/>
          <w:rFonts w:ascii="Cambria" w:hAnsi="Cambria"/>
          <w:sz w:val="28"/>
          <w:szCs w:val="28"/>
          <w:lang w:val="en"/>
        </w:rPr>
        <w:t>:</w:t>
      </w:r>
      <w:r w:rsidRPr="00D31DAD">
        <w:rPr>
          <w:rFonts w:ascii="Cambria" w:hAnsi="Cambria"/>
          <w:sz w:val="28"/>
          <w:szCs w:val="28"/>
          <w:lang w:val="en"/>
        </w:rPr>
        <w:t> </w:t>
      </w:r>
      <w:r w:rsidR="00860746" w:rsidRPr="00D31DAD">
        <w:rPr>
          <w:rFonts w:ascii="Cambria" w:hAnsi="Cambria"/>
          <w:sz w:val="28"/>
          <w:szCs w:val="28"/>
          <w:lang w:val="en"/>
        </w:rPr>
        <w:t xml:space="preserve">for example, </w:t>
      </w:r>
      <w:r w:rsidRPr="00D31DAD">
        <w:rPr>
          <w:rFonts w:ascii="Cambria" w:hAnsi="Cambria"/>
          <w:sz w:val="28"/>
          <w:szCs w:val="28"/>
          <w:lang w:val="en"/>
        </w:rPr>
        <w:t xml:space="preserve">employment as a </w:t>
      </w:r>
      <w:hyperlink r:id="rId10" w:history="1">
        <w:r w:rsidRPr="00D31DAD">
          <w:rPr>
            <w:rStyle w:val="Hyperlink"/>
            <w:rFonts w:ascii="Cambria" w:hAnsi="Cambria"/>
            <w:color w:val="auto"/>
            <w:sz w:val="28"/>
            <w:szCs w:val="28"/>
            <w:u w:val="none"/>
            <w:lang w:val="en"/>
          </w:rPr>
          <w:t>servant</w:t>
        </w:r>
      </w:hyperlink>
      <w:r w:rsidRPr="00D31DAD">
        <w:rPr>
          <w:rFonts w:ascii="Cambria" w:hAnsi="Cambria"/>
          <w:i/>
          <w:sz w:val="28"/>
          <w:szCs w:val="28"/>
          <w:lang w:val="en"/>
        </w:rPr>
        <w:t xml:space="preserve"> </w:t>
      </w:r>
      <w:r w:rsidR="00860746" w:rsidRPr="00D31DAD">
        <w:rPr>
          <w:rStyle w:val="Emphasis"/>
          <w:rFonts w:ascii="Cambria" w:hAnsi="Cambria"/>
          <w:i w:val="0"/>
          <w:sz w:val="28"/>
          <w:szCs w:val="28"/>
          <w:lang w:val="en"/>
        </w:rPr>
        <w:t>entering</w:t>
      </w:r>
      <w:r w:rsidR="00FD3199" w:rsidRPr="00D31DAD">
        <w:rPr>
          <w:rStyle w:val="Emphasis"/>
          <w:rFonts w:ascii="Cambria" w:hAnsi="Cambria"/>
          <w:i w:val="0"/>
          <w:sz w:val="28"/>
          <w:szCs w:val="28"/>
          <w:lang w:val="en"/>
        </w:rPr>
        <w:t xml:space="preserve"> a position of service</w:t>
      </w:r>
      <w:r w:rsidR="007D4837" w:rsidRPr="00D31DAD">
        <w:rPr>
          <w:rStyle w:val="Emphasis"/>
          <w:rFonts w:ascii="Cambria" w:hAnsi="Cambria"/>
          <w:i w:val="0"/>
          <w:sz w:val="28"/>
          <w:szCs w:val="28"/>
          <w:lang w:val="en"/>
        </w:rPr>
        <w:t xml:space="preserve"> such as waitress or missionary</w:t>
      </w:r>
      <w:r w:rsidR="00860746" w:rsidRPr="00D31DAD">
        <w:rPr>
          <w:rStyle w:val="Emphasis"/>
          <w:rFonts w:ascii="Cambria" w:hAnsi="Cambria"/>
          <w:i w:val="0"/>
          <w:sz w:val="28"/>
          <w:szCs w:val="28"/>
          <w:lang w:val="en"/>
        </w:rPr>
        <w:t xml:space="preserve">; </w:t>
      </w:r>
      <w:r w:rsidR="00CF7E04" w:rsidRPr="00D31DAD">
        <w:rPr>
          <w:rStyle w:val="Emphasis"/>
          <w:rFonts w:ascii="Cambria" w:hAnsi="Cambria"/>
          <w:i w:val="0"/>
          <w:sz w:val="28"/>
          <w:szCs w:val="28"/>
          <w:lang w:val="en"/>
        </w:rPr>
        <w:t>The n</w:t>
      </w:r>
      <w:r w:rsidR="00860746" w:rsidRPr="00D31DAD">
        <w:rPr>
          <w:rStyle w:val="Emphasis"/>
          <w:rFonts w:ascii="Cambria" w:hAnsi="Cambria"/>
          <w:i w:val="0"/>
          <w:sz w:val="28"/>
          <w:szCs w:val="28"/>
          <w:lang w:val="en"/>
        </w:rPr>
        <w:t>ext possibility: Webster</w:t>
      </w:r>
      <w:r w:rsidR="00FB3A78" w:rsidRPr="00D31DAD">
        <w:rPr>
          <w:rStyle w:val="Emphasis"/>
          <w:rFonts w:ascii="Cambria" w:hAnsi="Cambria"/>
          <w:i w:val="0"/>
          <w:sz w:val="28"/>
          <w:szCs w:val="28"/>
          <w:lang w:val="en"/>
        </w:rPr>
        <w:t xml:space="preserve"> writes</w:t>
      </w:r>
      <w:r w:rsidR="00860746" w:rsidRPr="00D31DAD">
        <w:rPr>
          <w:rStyle w:val="Emphasis"/>
          <w:rFonts w:ascii="Cambria" w:hAnsi="Cambria"/>
          <w:i w:val="0"/>
          <w:sz w:val="28"/>
          <w:szCs w:val="28"/>
          <w:lang w:val="en"/>
        </w:rPr>
        <w:t>:</w:t>
      </w:r>
      <w:r w:rsidR="00AC45FF" w:rsidRPr="00D31DAD">
        <w:rPr>
          <w:rFonts w:ascii="Cambria" w:hAnsi="Cambria"/>
          <w:i/>
          <w:sz w:val="28"/>
          <w:szCs w:val="28"/>
          <w:lang w:val="en"/>
        </w:rPr>
        <w:t xml:space="preserve">  </w:t>
      </w:r>
      <w:r w:rsidR="00AC45FF" w:rsidRPr="00D31DAD">
        <w:rPr>
          <w:rFonts w:ascii="Cambria" w:hAnsi="Cambria"/>
          <w:sz w:val="28"/>
          <w:szCs w:val="28"/>
          <w:lang w:val="en"/>
        </w:rPr>
        <w:t xml:space="preserve">the work performed by one that </w:t>
      </w:r>
      <w:hyperlink r:id="rId11" w:history="1">
        <w:r w:rsidR="00AC45FF" w:rsidRPr="00D31DAD">
          <w:rPr>
            <w:rStyle w:val="Hyperlink"/>
            <w:rFonts w:ascii="Cambria" w:hAnsi="Cambria"/>
            <w:color w:val="auto"/>
            <w:sz w:val="28"/>
            <w:szCs w:val="28"/>
            <w:u w:val="none"/>
            <w:lang w:val="en"/>
          </w:rPr>
          <w:t>serves</w:t>
        </w:r>
      </w:hyperlink>
      <w:r w:rsidR="00AC45FF" w:rsidRPr="00D31DAD">
        <w:rPr>
          <w:rFonts w:ascii="Cambria" w:hAnsi="Cambria"/>
          <w:i/>
          <w:sz w:val="28"/>
          <w:szCs w:val="28"/>
          <w:lang w:val="en"/>
        </w:rPr>
        <w:t xml:space="preserve"> </w:t>
      </w:r>
      <w:r w:rsidR="00860746" w:rsidRPr="00D31DAD">
        <w:rPr>
          <w:rStyle w:val="Emphasis"/>
          <w:rFonts w:ascii="Cambria" w:hAnsi="Cambria"/>
          <w:i w:val="0"/>
          <w:sz w:val="28"/>
          <w:szCs w:val="28"/>
          <w:lang w:val="en"/>
        </w:rPr>
        <w:t>good service:</w:t>
      </w:r>
      <w:r w:rsidR="00AC45FF" w:rsidRPr="00D31DAD">
        <w:rPr>
          <w:rFonts w:ascii="Cambria" w:hAnsi="Cambria"/>
          <w:i/>
          <w:sz w:val="28"/>
          <w:szCs w:val="28"/>
          <w:lang w:val="en"/>
        </w:rPr>
        <w:t> </w:t>
      </w:r>
      <w:r w:rsidR="00FB3A78" w:rsidRPr="00D31DAD">
        <w:rPr>
          <w:rFonts w:ascii="Cambria" w:hAnsi="Cambria"/>
          <w:sz w:val="28"/>
          <w:szCs w:val="28"/>
          <w:lang w:val="en"/>
        </w:rPr>
        <w:t>for example to</w:t>
      </w:r>
      <w:r w:rsidR="00AC45FF" w:rsidRPr="00D31DAD">
        <w:rPr>
          <w:rFonts w:ascii="Cambria" w:hAnsi="Cambria"/>
          <w:i/>
          <w:sz w:val="28"/>
          <w:szCs w:val="28"/>
          <w:lang w:val="en"/>
        </w:rPr>
        <w:t xml:space="preserve"> </w:t>
      </w:r>
      <w:hyperlink r:id="rId12" w:history="1">
        <w:r w:rsidR="00AC45FF" w:rsidRPr="00D31DAD">
          <w:rPr>
            <w:rStyle w:val="Hyperlink"/>
            <w:rFonts w:ascii="Cambria" w:hAnsi="Cambria"/>
            <w:color w:val="auto"/>
            <w:sz w:val="28"/>
            <w:szCs w:val="28"/>
            <w:u w:val="none"/>
            <w:lang w:val="en"/>
          </w:rPr>
          <w:t>help</w:t>
        </w:r>
      </w:hyperlink>
      <w:r w:rsidR="00AC45FF" w:rsidRPr="00D31DAD">
        <w:rPr>
          <w:rFonts w:ascii="Cambria" w:hAnsi="Cambria"/>
          <w:sz w:val="28"/>
          <w:szCs w:val="28"/>
          <w:lang w:val="en"/>
        </w:rPr>
        <w:t xml:space="preserve">, </w:t>
      </w:r>
      <w:hyperlink r:id="rId13" w:history="1">
        <w:r w:rsidR="00AC45FF" w:rsidRPr="00D31DAD">
          <w:rPr>
            <w:rStyle w:val="Hyperlink"/>
            <w:rFonts w:ascii="Cambria" w:hAnsi="Cambria"/>
            <w:color w:val="auto"/>
            <w:sz w:val="28"/>
            <w:szCs w:val="28"/>
            <w:u w:val="none"/>
            <w:lang w:val="en"/>
          </w:rPr>
          <w:t>use</w:t>
        </w:r>
      </w:hyperlink>
      <w:r w:rsidR="00AC45FF" w:rsidRPr="00D31DAD">
        <w:rPr>
          <w:rFonts w:ascii="Cambria" w:hAnsi="Cambria"/>
          <w:sz w:val="28"/>
          <w:szCs w:val="28"/>
          <w:lang w:val="en"/>
        </w:rPr>
        <w:t xml:space="preserve">, </w:t>
      </w:r>
      <w:r w:rsidR="00FB3A78" w:rsidRPr="00D31DAD">
        <w:rPr>
          <w:rFonts w:ascii="Cambria" w:hAnsi="Cambria"/>
          <w:sz w:val="28"/>
          <w:szCs w:val="28"/>
          <w:lang w:val="en"/>
        </w:rPr>
        <w:t xml:space="preserve">offer a </w:t>
      </w:r>
      <w:hyperlink r:id="rId14" w:history="1">
        <w:r w:rsidR="00AC45FF" w:rsidRPr="00D31DAD">
          <w:rPr>
            <w:rStyle w:val="Hyperlink"/>
            <w:rFonts w:ascii="Cambria" w:hAnsi="Cambria"/>
            <w:color w:val="auto"/>
            <w:sz w:val="28"/>
            <w:szCs w:val="28"/>
            <w:u w:val="none"/>
            <w:lang w:val="en"/>
          </w:rPr>
          <w:t>benefit</w:t>
        </w:r>
      </w:hyperlink>
      <w:r w:rsidR="007D4837" w:rsidRPr="00D31DAD">
        <w:rPr>
          <w:rStyle w:val="Hyperlink"/>
          <w:rFonts w:ascii="Cambria" w:hAnsi="Cambria"/>
          <w:color w:val="auto"/>
          <w:sz w:val="28"/>
          <w:szCs w:val="28"/>
          <w:u w:val="none"/>
          <w:lang w:val="en"/>
        </w:rPr>
        <w:t xml:space="preserve">;  </w:t>
      </w:r>
      <w:r w:rsidR="00860746" w:rsidRPr="00D31DAD">
        <w:rPr>
          <w:rStyle w:val="Emphasis"/>
          <w:rFonts w:ascii="Cambria" w:hAnsi="Cambria"/>
          <w:i w:val="0"/>
          <w:sz w:val="28"/>
          <w:szCs w:val="28"/>
          <w:lang w:val="en"/>
        </w:rPr>
        <w:t>glad to be of service</w:t>
      </w:r>
      <w:r w:rsidR="007D4837" w:rsidRPr="00D31DAD">
        <w:rPr>
          <w:rStyle w:val="Emphasis"/>
          <w:rFonts w:ascii="Cambria" w:hAnsi="Cambria"/>
          <w:i w:val="0"/>
          <w:sz w:val="28"/>
          <w:szCs w:val="28"/>
          <w:lang w:val="en"/>
        </w:rPr>
        <w:t xml:space="preserve">, as a volunteer directing or giving someone </w:t>
      </w:r>
      <w:r w:rsidR="007D4837" w:rsidRPr="00D31DAD">
        <w:rPr>
          <w:rStyle w:val="Emphasis"/>
          <w:rFonts w:ascii="Cambria" w:hAnsi="Cambria"/>
          <w:i w:val="0"/>
          <w:sz w:val="28"/>
          <w:szCs w:val="28"/>
          <w:lang w:val="en"/>
        </w:rPr>
        <w:lastRenderedPageBreak/>
        <w:t>items</w:t>
      </w:r>
      <w:r w:rsidR="00860746" w:rsidRPr="00D31DAD">
        <w:rPr>
          <w:rStyle w:val="Emphasis"/>
          <w:rFonts w:ascii="Cambria" w:hAnsi="Cambria"/>
          <w:i w:val="0"/>
          <w:sz w:val="28"/>
          <w:szCs w:val="28"/>
          <w:lang w:val="en"/>
        </w:rPr>
        <w:t xml:space="preserve">. </w:t>
      </w:r>
      <w:r w:rsidR="00FB3A78" w:rsidRPr="00D31DAD">
        <w:rPr>
          <w:rStyle w:val="Emphasis"/>
          <w:rFonts w:ascii="Cambria" w:hAnsi="Cambria"/>
          <w:i w:val="0"/>
          <w:sz w:val="28"/>
          <w:szCs w:val="28"/>
          <w:lang w:val="en"/>
        </w:rPr>
        <w:t>Webster’s</w:t>
      </w:r>
      <w:r w:rsidR="00CF7E04" w:rsidRPr="00D31DAD">
        <w:rPr>
          <w:rStyle w:val="Emphasis"/>
          <w:rFonts w:ascii="Cambria" w:hAnsi="Cambria"/>
          <w:i w:val="0"/>
          <w:sz w:val="28"/>
          <w:szCs w:val="28"/>
          <w:lang w:val="en"/>
        </w:rPr>
        <w:t xml:space="preserve"> third possibility:</w:t>
      </w:r>
      <w:r w:rsidR="00AC45FF" w:rsidRPr="00D31DAD">
        <w:rPr>
          <w:rFonts w:ascii="Cambria" w:hAnsi="Cambria"/>
          <w:sz w:val="28"/>
          <w:szCs w:val="28"/>
          <w:lang w:val="en"/>
        </w:rPr>
        <w:t>  contribution to the welfare of others</w:t>
      </w:r>
      <w:r w:rsidR="007D4837" w:rsidRPr="00D31DAD">
        <w:rPr>
          <w:rStyle w:val="intro-colon"/>
          <w:rFonts w:ascii="Cambria" w:hAnsi="Cambria"/>
          <w:sz w:val="28"/>
          <w:szCs w:val="28"/>
          <w:lang w:val="en"/>
        </w:rPr>
        <w:t>,</w:t>
      </w:r>
      <w:r w:rsidR="00AC45FF" w:rsidRPr="00D31DAD">
        <w:rPr>
          <w:rStyle w:val="Emphasis"/>
          <w:rFonts w:ascii="Cambria" w:hAnsi="Cambria"/>
          <w:i w:val="0"/>
          <w:sz w:val="28"/>
          <w:szCs w:val="28"/>
          <w:lang w:val="en"/>
        </w:rPr>
        <w:t xml:space="preserve"> </w:t>
      </w:r>
      <w:r w:rsidR="00FB3A78" w:rsidRPr="00D31DAD">
        <w:rPr>
          <w:rFonts w:ascii="Cambria" w:hAnsi="Cambria"/>
          <w:sz w:val="28"/>
          <w:szCs w:val="28"/>
          <w:lang w:val="en"/>
        </w:rPr>
        <w:t>the act of serving: for example,</w:t>
      </w:r>
      <w:r w:rsidR="00AC45FF" w:rsidRPr="00D31DAD">
        <w:rPr>
          <w:rFonts w:ascii="Cambria" w:hAnsi="Cambria"/>
          <w:sz w:val="28"/>
          <w:szCs w:val="28"/>
          <w:lang w:val="en"/>
        </w:rPr>
        <w:t xml:space="preserve"> a helpful act</w:t>
      </w:r>
      <w:r w:rsidR="00FB3A78" w:rsidRPr="00D31DAD">
        <w:rPr>
          <w:rFonts w:ascii="Cambria" w:hAnsi="Cambria"/>
          <w:sz w:val="28"/>
          <w:szCs w:val="28"/>
          <w:lang w:val="en"/>
        </w:rPr>
        <w:t>,</w:t>
      </w:r>
      <w:r w:rsidR="00AC45FF" w:rsidRPr="00D31DAD">
        <w:rPr>
          <w:rFonts w:ascii="Cambria" w:hAnsi="Cambria"/>
          <w:i/>
          <w:sz w:val="28"/>
          <w:szCs w:val="28"/>
          <w:lang w:val="en"/>
        </w:rPr>
        <w:t xml:space="preserve"> </w:t>
      </w:r>
      <w:r w:rsidR="00CF7E04" w:rsidRPr="00D31DAD">
        <w:rPr>
          <w:rStyle w:val="Emphasis"/>
          <w:rFonts w:ascii="Cambria" w:hAnsi="Cambria"/>
          <w:i w:val="0"/>
          <w:sz w:val="28"/>
          <w:szCs w:val="28"/>
          <w:lang w:val="en"/>
        </w:rPr>
        <w:t>did her</w:t>
      </w:r>
      <w:r w:rsidR="00FB3A78" w:rsidRPr="00D31DAD">
        <w:rPr>
          <w:rStyle w:val="Emphasis"/>
          <w:rFonts w:ascii="Cambria" w:hAnsi="Cambria"/>
          <w:i w:val="0"/>
          <w:sz w:val="28"/>
          <w:szCs w:val="28"/>
          <w:lang w:val="en"/>
        </w:rPr>
        <w:t xml:space="preserve"> a service</w:t>
      </w:r>
      <w:r w:rsidR="007D4837" w:rsidRPr="00D31DAD">
        <w:rPr>
          <w:rFonts w:ascii="Cambria" w:hAnsi="Cambria"/>
          <w:sz w:val="28"/>
          <w:szCs w:val="28"/>
          <w:lang w:val="en"/>
        </w:rPr>
        <w:t>, such as helping at the Food Bank.</w:t>
      </w:r>
      <w:r w:rsidR="00FB3A78" w:rsidRPr="00D31DAD">
        <w:rPr>
          <w:rFonts w:ascii="Cambria" w:hAnsi="Cambria"/>
          <w:sz w:val="28"/>
          <w:szCs w:val="28"/>
          <w:lang w:val="en"/>
        </w:rPr>
        <w:t xml:space="preserve"> </w:t>
      </w:r>
      <w:r w:rsidR="007D4837" w:rsidRPr="00D31DAD">
        <w:rPr>
          <w:rFonts w:ascii="Cambria" w:hAnsi="Cambria"/>
          <w:sz w:val="28"/>
          <w:szCs w:val="28"/>
          <w:lang w:val="en"/>
        </w:rPr>
        <w:t xml:space="preserve">For we </w:t>
      </w:r>
      <w:r w:rsidR="00A7003D" w:rsidRPr="00D31DAD">
        <w:rPr>
          <w:rFonts w:ascii="Cambria" w:hAnsi="Cambria"/>
          <w:sz w:val="28"/>
          <w:szCs w:val="28"/>
          <w:lang w:val="en"/>
        </w:rPr>
        <w:t xml:space="preserve">Christians, </w:t>
      </w:r>
      <w:r w:rsidR="00AC45FF" w:rsidRPr="00D31DAD">
        <w:rPr>
          <w:rFonts w:ascii="Cambria" w:hAnsi="Cambria"/>
          <w:sz w:val="28"/>
          <w:szCs w:val="28"/>
          <w:lang w:val="en"/>
        </w:rPr>
        <w:t>Webster seems a little</w:t>
      </w:r>
      <w:r w:rsidR="00A7003D" w:rsidRPr="00D31DAD">
        <w:rPr>
          <w:rFonts w:ascii="Cambria" w:hAnsi="Cambria"/>
          <w:sz w:val="28"/>
          <w:szCs w:val="28"/>
          <w:lang w:val="en"/>
        </w:rPr>
        <w:t xml:space="preserve"> bland, but we might</w:t>
      </w:r>
      <w:r w:rsidR="007D4837" w:rsidRPr="00D31DAD">
        <w:rPr>
          <w:rFonts w:ascii="Cambria" w:hAnsi="Cambria"/>
          <w:sz w:val="28"/>
          <w:szCs w:val="28"/>
          <w:lang w:val="en"/>
        </w:rPr>
        <w:t xml:space="preserve"> take </w:t>
      </w:r>
      <w:r w:rsidR="00AC45FF" w:rsidRPr="00D31DAD">
        <w:rPr>
          <w:rFonts w:ascii="Cambria" w:hAnsi="Cambria"/>
          <w:sz w:val="28"/>
          <w:szCs w:val="28"/>
          <w:lang w:val="en"/>
        </w:rPr>
        <w:t xml:space="preserve"> that second</w:t>
      </w:r>
      <w:r w:rsidR="004F2624" w:rsidRPr="00D31DAD">
        <w:rPr>
          <w:rFonts w:ascii="Cambria" w:hAnsi="Cambria"/>
          <w:sz w:val="28"/>
          <w:szCs w:val="28"/>
          <w:lang w:val="en"/>
        </w:rPr>
        <w:t xml:space="preserve"> possibility</w:t>
      </w:r>
      <w:r w:rsidR="00B04148" w:rsidRPr="00D31DAD">
        <w:rPr>
          <w:rFonts w:ascii="Cambria" w:hAnsi="Cambria"/>
          <w:sz w:val="28"/>
          <w:szCs w:val="28"/>
          <w:lang w:val="en"/>
        </w:rPr>
        <w:t>,</w:t>
      </w:r>
      <w:r w:rsidR="00AC45FF" w:rsidRPr="00D31DAD">
        <w:rPr>
          <w:rFonts w:ascii="Cambria" w:hAnsi="Cambria"/>
          <w:sz w:val="28"/>
          <w:szCs w:val="28"/>
          <w:lang w:val="en"/>
        </w:rPr>
        <w:t xml:space="preserve"> help, use, benefit; </w:t>
      </w:r>
      <w:r w:rsidR="00B04148" w:rsidRPr="00D31DAD">
        <w:rPr>
          <w:rFonts w:ascii="Cambria" w:hAnsi="Cambria"/>
          <w:sz w:val="28"/>
          <w:szCs w:val="28"/>
          <w:lang w:val="en"/>
        </w:rPr>
        <w:t xml:space="preserve">or the third possibility: </w:t>
      </w:r>
      <w:r w:rsidR="00AC45FF" w:rsidRPr="00D31DAD">
        <w:rPr>
          <w:rFonts w:ascii="Cambria" w:hAnsi="Cambria"/>
          <w:sz w:val="28"/>
          <w:szCs w:val="28"/>
          <w:lang w:val="en"/>
        </w:rPr>
        <w:t>contribution to the welfare of oth</w:t>
      </w:r>
      <w:r w:rsidR="00CB7AB9" w:rsidRPr="00D31DAD">
        <w:rPr>
          <w:rFonts w:ascii="Cambria" w:hAnsi="Cambria"/>
          <w:sz w:val="28"/>
          <w:szCs w:val="28"/>
          <w:lang w:val="en"/>
        </w:rPr>
        <w:t>ers</w:t>
      </w:r>
      <w:r w:rsidR="00AC45FF" w:rsidRPr="00D31DAD">
        <w:rPr>
          <w:rFonts w:ascii="Cambria" w:hAnsi="Cambria"/>
          <w:sz w:val="28"/>
          <w:szCs w:val="28"/>
          <w:lang w:val="en"/>
        </w:rPr>
        <w:t>.</w:t>
      </w:r>
      <w:r w:rsidR="00FD3199" w:rsidRPr="00D31DAD">
        <w:rPr>
          <w:rFonts w:ascii="Cambria" w:hAnsi="Cambria"/>
          <w:sz w:val="28"/>
          <w:szCs w:val="28"/>
          <w:lang w:val="en"/>
        </w:rPr>
        <w:t xml:space="preserve"> T</w:t>
      </w:r>
      <w:r w:rsidR="004D1BE5" w:rsidRPr="00D31DAD">
        <w:rPr>
          <w:rFonts w:ascii="Cambria" w:hAnsi="Cambria"/>
          <w:sz w:val="28"/>
          <w:szCs w:val="28"/>
          <w:lang w:val="en"/>
        </w:rPr>
        <w:t>his</w:t>
      </w:r>
      <w:r w:rsidR="003F47E4" w:rsidRPr="00D31DAD">
        <w:rPr>
          <w:rFonts w:ascii="Cambria" w:hAnsi="Cambria"/>
          <w:sz w:val="28"/>
          <w:szCs w:val="28"/>
          <w:lang w:val="en"/>
        </w:rPr>
        <w:t xml:space="preserve"> talk about definitions</w:t>
      </w:r>
      <w:r w:rsidR="007D4837" w:rsidRPr="00D31DAD">
        <w:rPr>
          <w:rFonts w:ascii="Cambria" w:hAnsi="Cambria"/>
          <w:sz w:val="28"/>
          <w:szCs w:val="28"/>
          <w:lang w:val="en"/>
        </w:rPr>
        <w:t xml:space="preserve"> most likely</w:t>
      </w:r>
      <w:r w:rsidR="00FD3199" w:rsidRPr="00D31DAD">
        <w:rPr>
          <w:rFonts w:ascii="Cambria" w:hAnsi="Cambria"/>
          <w:sz w:val="28"/>
          <w:szCs w:val="28"/>
          <w:lang w:val="en"/>
        </w:rPr>
        <w:t xml:space="preserve"> seem</w:t>
      </w:r>
      <w:r w:rsidR="007D4837" w:rsidRPr="00D31DAD">
        <w:rPr>
          <w:rFonts w:ascii="Cambria" w:hAnsi="Cambria"/>
          <w:sz w:val="28"/>
          <w:szCs w:val="28"/>
          <w:lang w:val="en"/>
        </w:rPr>
        <w:t>s trivial,</w:t>
      </w:r>
      <w:r w:rsidR="004D1BE5" w:rsidRPr="00D31DAD">
        <w:rPr>
          <w:rFonts w:ascii="Cambria" w:hAnsi="Cambria"/>
          <w:sz w:val="28"/>
          <w:szCs w:val="28"/>
          <w:lang w:val="en"/>
        </w:rPr>
        <w:t xml:space="preserve"> but is it</w:t>
      </w:r>
      <w:r w:rsidR="00D90C69" w:rsidRPr="00D31DAD">
        <w:rPr>
          <w:rFonts w:ascii="Cambria" w:hAnsi="Cambria"/>
          <w:sz w:val="28"/>
          <w:szCs w:val="28"/>
          <w:lang w:val="en"/>
        </w:rPr>
        <w:t>, really</w:t>
      </w:r>
      <w:r w:rsidR="004D1BE5" w:rsidRPr="00D31DAD">
        <w:rPr>
          <w:rFonts w:ascii="Cambria" w:hAnsi="Cambria"/>
          <w:sz w:val="28"/>
          <w:szCs w:val="28"/>
          <w:lang w:val="en"/>
        </w:rPr>
        <w:t xml:space="preserve">? </w:t>
      </w:r>
      <w:r w:rsidR="00DA3F71" w:rsidRPr="00D31DAD">
        <w:rPr>
          <w:rFonts w:ascii="Cambria" w:hAnsi="Cambria"/>
          <w:sz w:val="28"/>
          <w:szCs w:val="28"/>
          <w:lang w:val="en"/>
        </w:rPr>
        <w:t xml:space="preserve"> </w:t>
      </w:r>
      <w:r w:rsidR="00D90C69" w:rsidRPr="00D31DAD">
        <w:rPr>
          <w:rFonts w:ascii="Cambria" w:hAnsi="Cambria"/>
          <w:sz w:val="28"/>
          <w:szCs w:val="28"/>
          <w:lang w:val="en"/>
        </w:rPr>
        <w:t>If you and your neighbor in your neighborhood, stood side-by-side, how would you both define service? How would you and your</w:t>
      </w:r>
      <w:r w:rsidR="003F47E4" w:rsidRPr="00D31DAD">
        <w:rPr>
          <w:rFonts w:ascii="Cambria" w:hAnsi="Cambria"/>
          <w:sz w:val="28"/>
          <w:szCs w:val="28"/>
          <w:lang w:val="en"/>
        </w:rPr>
        <w:t xml:space="preserve"> friend/co-worke</w:t>
      </w:r>
      <w:r w:rsidR="005802E9" w:rsidRPr="00D31DAD">
        <w:rPr>
          <w:rFonts w:ascii="Cambria" w:hAnsi="Cambria"/>
          <w:sz w:val="28"/>
          <w:szCs w:val="28"/>
          <w:lang w:val="en"/>
        </w:rPr>
        <w:t>r/bleacher buddy at soccer games</w:t>
      </w:r>
      <w:r w:rsidR="003F47E4" w:rsidRPr="00D31DAD">
        <w:rPr>
          <w:rFonts w:ascii="Cambria" w:hAnsi="Cambria"/>
          <w:sz w:val="28"/>
          <w:szCs w:val="28"/>
          <w:lang w:val="en"/>
        </w:rPr>
        <w:t>,</w:t>
      </w:r>
      <w:r w:rsidR="00D90C69" w:rsidRPr="00D31DAD">
        <w:rPr>
          <w:rFonts w:ascii="Cambria" w:hAnsi="Cambria"/>
          <w:sz w:val="28"/>
          <w:szCs w:val="28"/>
          <w:lang w:val="en"/>
        </w:rPr>
        <w:t xml:space="preserve"> each define service? How would you and your non-believer associate define service?  </w:t>
      </w:r>
      <w:r w:rsidR="00D31DAD">
        <w:rPr>
          <w:rFonts w:ascii="Cambria" w:hAnsi="Cambria"/>
          <w:sz w:val="28"/>
          <w:szCs w:val="28"/>
          <w:lang w:val="en"/>
        </w:rPr>
        <w:br/>
      </w:r>
      <w:r w:rsidR="00D90C69" w:rsidRPr="00D31DAD">
        <w:rPr>
          <w:rFonts w:ascii="Cambria" w:hAnsi="Cambria"/>
          <w:sz w:val="28"/>
          <w:szCs w:val="28"/>
          <w:lang w:val="en"/>
        </w:rPr>
        <w:br/>
      </w:r>
      <w:r w:rsidR="00A7003D" w:rsidRPr="00D31DAD">
        <w:rPr>
          <w:rFonts w:ascii="Cambria" w:hAnsi="Cambria"/>
          <w:sz w:val="28"/>
          <w:szCs w:val="28"/>
          <w:lang w:val="en"/>
        </w:rPr>
        <w:t>T</w:t>
      </w:r>
      <w:r w:rsidR="00D90C69" w:rsidRPr="00D31DAD">
        <w:rPr>
          <w:rFonts w:ascii="Cambria" w:hAnsi="Cambria"/>
          <w:sz w:val="28"/>
          <w:szCs w:val="28"/>
          <w:lang w:val="en"/>
        </w:rPr>
        <w:t>he real question for today’s s</w:t>
      </w:r>
      <w:r w:rsidR="00DA3F71" w:rsidRPr="00D31DAD">
        <w:rPr>
          <w:rFonts w:ascii="Cambria" w:hAnsi="Cambria"/>
          <w:sz w:val="28"/>
          <w:szCs w:val="28"/>
          <w:lang w:val="en"/>
        </w:rPr>
        <w:t>ermon:</w:t>
      </w:r>
      <w:r w:rsidR="009F108A" w:rsidRPr="00D31DAD">
        <w:rPr>
          <w:rFonts w:ascii="Cambria" w:hAnsi="Cambria"/>
          <w:sz w:val="28"/>
          <w:szCs w:val="28"/>
          <w:lang w:val="en"/>
        </w:rPr>
        <w:t xml:space="preserve"> Christians, wha</w:t>
      </w:r>
      <w:r w:rsidR="00FD3199" w:rsidRPr="00D31DAD">
        <w:rPr>
          <w:rFonts w:ascii="Cambria" w:hAnsi="Cambria"/>
          <w:sz w:val="28"/>
          <w:szCs w:val="28"/>
          <w:lang w:val="en"/>
        </w:rPr>
        <w:t>t sets us</w:t>
      </w:r>
      <w:r w:rsidR="009F108A" w:rsidRPr="00D31DAD">
        <w:rPr>
          <w:rFonts w:ascii="Cambria" w:hAnsi="Cambria"/>
          <w:sz w:val="28"/>
          <w:szCs w:val="28"/>
          <w:lang w:val="en"/>
        </w:rPr>
        <w:t xml:space="preserve"> apart in </w:t>
      </w:r>
      <w:r w:rsidR="00D90C69" w:rsidRPr="00D31DAD">
        <w:rPr>
          <w:rFonts w:ascii="Cambria" w:hAnsi="Cambria"/>
          <w:sz w:val="28"/>
          <w:szCs w:val="28"/>
          <w:lang w:val="en"/>
        </w:rPr>
        <w:t xml:space="preserve"> act</w:t>
      </w:r>
      <w:r w:rsidR="009F108A" w:rsidRPr="00D31DAD">
        <w:rPr>
          <w:rFonts w:ascii="Cambria" w:hAnsi="Cambria"/>
          <w:sz w:val="28"/>
          <w:szCs w:val="28"/>
          <w:lang w:val="en"/>
        </w:rPr>
        <w:t>s</w:t>
      </w:r>
      <w:r w:rsidR="00D90C69" w:rsidRPr="00D31DAD">
        <w:rPr>
          <w:rFonts w:ascii="Cambria" w:hAnsi="Cambria"/>
          <w:sz w:val="28"/>
          <w:szCs w:val="28"/>
          <w:lang w:val="en"/>
        </w:rPr>
        <w:t xml:space="preserve"> of service from the everyday philanthropic, the community advocate, the kind soul? </w:t>
      </w:r>
      <w:r w:rsidR="009F108A" w:rsidRPr="00D31DAD">
        <w:rPr>
          <w:rFonts w:ascii="Cambria" w:hAnsi="Cambria"/>
          <w:sz w:val="28"/>
          <w:szCs w:val="28"/>
          <w:lang w:val="en"/>
        </w:rPr>
        <w:t xml:space="preserve"> </w:t>
      </w:r>
      <w:r w:rsidR="00D90C69" w:rsidRPr="00D31DAD">
        <w:rPr>
          <w:rFonts w:ascii="Cambria" w:hAnsi="Cambria"/>
          <w:sz w:val="28"/>
          <w:szCs w:val="28"/>
          <w:lang w:val="en"/>
        </w:rPr>
        <w:t>Are we, as Christian servants,</w:t>
      </w:r>
      <w:r w:rsidR="009F108A" w:rsidRPr="00D31DAD">
        <w:rPr>
          <w:rFonts w:ascii="Cambria" w:hAnsi="Cambria"/>
          <w:sz w:val="28"/>
          <w:szCs w:val="28"/>
          <w:lang w:val="en"/>
        </w:rPr>
        <w:t xml:space="preserve"> </w:t>
      </w:r>
      <w:r w:rsidR="00A7003D" w:rsidRPr="00D31DAD">
        <w:rPr>
          <w:rFonts w:ascii="Cambria" w:hAnsi="Cambria"/>
          <w:sz w:val="28"/>
          <w:szCs w:val="28"/>
          <w:lang w:val="en"/>
        </w:rPr>
        <w:t>doing i</w:t>
      </w:r>
      <w:r w:rsidR="00D90C69" w:rsidRPr="00D31DAD">
        <w:rPr>
          <w:rFonts w:ascii="Cambria" w:hAnsi="Cambria"/>
          <w:sz w:val="28"/>
          <w:szCs w:val="28"/>
          <w:lang w:val="en"/>
        </w:rPr>
        <w:t xml:space="preserve">t, thinking it, </w:t>
      </w:r>
      <w:r w:rsidR="007D4837" w:rsidRPr="00D31DAD">
        <w:rPr>
          <w:rFonts w:ascii="Cambria" w:hAnsi="Cambria"/>
          <w:sz w:val="28"/>
          <w:szCs w:val="28"/>
          <w:lang w:val="en"/>
        </w:rPr>
        <w:t xml:space="preserve">daily </w:t>
      </w:r>
      <w:r w:rsidR="00D90C69" w:rsidRPr="00D31DAD">
        <w:rPr>
          <w:rFonts w:ascii="Cambria" w:hAnsi="Cambria"/>
          <w:sz w:val="28"/>
          <w:szCs w:val="28"/>
          <w:lang w:val="en"/>
        </w:rPr>
        <w:t xml:space="preserve">living it out different than the fella or lady we meet on the street or </w:t>
      </w:r>
      <w:r w:rsidR="003F47E4" w:rsidRPr="00D31DAD">
        <w:rPr>
          <w:rFonts w:ascii="Cambria" w:hAnsi="Cambria"/>
          <w:sz w:val="28"/>
          <w:szCs w:val="28"/>
          <w:lang w:val="en"/>
        </w:rPr>
        <w:t>who live next door to us</w:t>
      </w:r>
      <w:r w:rsidR="00D90C69" w:rsidRPr="00D31DAD">
        <w:rPr>
          <w:rFonts w:ascii="Cambria" w:hAnsi="Cambria"/>
          <w:sz w:val="28"/>
          <w:szCs w:val="28"/>
          <w:lang w:val="en"/>
        </w:rPr>
        <w:t xml:space="preserve">? </w:t>
      </w:r>
      <w:r w:rsidR="00D31DAD">
        <w:rPr>
          <w:rFonts w:ascii="Cambria" w:hAnsi="Cambria"/>
          <w:sz w:val="28"/>
          <w:szCs w:val="28"/>
          <w:lang w:val="en"/>
        </w:rPr>
        <w:br/>
      </w:r>
      <w:r w:rsidR="00C0479C" w:rsidRPr="00D31DAD">
        <w:rPr>
          <w:rFonts w:ascii="Cambria" w:hAnsi="Cambria"/>
          <w:sz w:val="28"/>
          <w:szCs w:val="28"/>
          <w:lang w:val="en"/>
        </w:rPr>
        <w:br/>
      </w:r>
      <w:r w:rsidR="00D31DAD">
        <w:rPr>
          <w:rFonts w:ascii="Cambria" w:hAnsi="Cambria"/>
          <w:sz w:val="28"/>
          <w:szCs w:val="28"/>
          <w:lang w:val="en"/>
        </w:rPr>
        <w:t xml:space="preserve"> </w:t>
      </w:r>
      <w:r w:rsidR="00FD3199" w:rsidRPr="00D31DAD">
        <w:rPr>
          <w:rFonts w:ascii="Cambria" w:hAnsi="Cambria"/>
          <w:sz w:val="28"/>
          <w:szCs w:val="28"/>
          <w:lang w:val="en"/>
        </w:rPr>
        <w:t>We can define Christian service,</w:t>
      </w:r>
      <w:r w:rsidR="00C0479C" w:rsidRPr="00D31DAD">
        <w:rPr>
          <w:rFonts w:ascii="Cambria" w:hAnsi="Cambria"/>
          <w:sz w:val="28"/>
          <w:szCs w:val="28"/>
          <w:lang w:val="en"/>
        </w:rPr>
        <w:t xml:space="preserve"> as God-pleasing service, but doesn’t everyone please God when they do service? </w:t>
      </w:r>
      <w:r w:rsidR="00DA3F71" w:rsidRPr="00D31DAD">
        <w:rPr>
          <w:rFonts w:ascii="Cambria" w:hAnsi="Cambria"/>
          <w:sz w:val="28"/>
          <w:szCs w:val="28"/>
          <w:lang w:val="en"/>
        </w:rPr>
        <w:t>I</w:t>
      </w:r>
      <w:r w:rsidR="00C0479C" w:rsidRPr="00D31DAD">
        <w:rPr>
          <w:rFonts w:ascii="Cambria" w:hAnsi="Cambria"/>
          <w:sz w:val="28"/>
          <w:szCs w:val="28"/>
          <w:lang w:val="en"/>
        </w:rPr>
        <w:t xml:space="preserve"> think so</w:t>
      </w:r>
      <w:r w:rsidR="002509AC" w:rsidRPr="00D31DAD">
        <w:rPr>
          <w:rFonts w:ascii="Cambria" w:hAnsi="Cambria"/>
          <w:sz w:val="28"/>
          <w:szCs w:val="28"/>
          <w:lang w:val="en"/>
        </w:rPr>
        <w:t>,</w:t>
      </w:r>
      <w:r w:rsidR="00056E7E" w:rsidRPr="00D31DAD">
        <w:rPr>
          <w:rFonts w:ascii="Cambria" w:hAnsi="Cambria"/>
          <w:sz w:val="28"/>
          <w:szCs w:val="28"/>
          <w:lang w:val="en"/>
        </w:rPr>
        <w:t xml:space="preserve"> if it contributes to</w:t>
      </w:r>
      <w:r w:rsidR="00C0479C" w:rsidRPr="00D31DAD">
        <w:rPr>
          <w:rFonts w:ascii="Cambria" w:hAnsi="Cambria"/>
          <w:sz w:val="28"/>
          <w:szCs w:val="28"/>
          <w:lang w:val="en"/>
        </w:rPr>
        <w:t xml:space="preserve"> the welfare of others. Let’s turn away from Webster and turn into the Bible. </w:t>
      </w:r>
      <w:r w:rsidR="00D31DAD">
        <w:rPr>
          <w:rFonts w:ascii="Cambria" w:hAnsi="Cambria"/>
          <w:sz w:val="28"/>
          <w:szCs w:val="28"/>
          <w:lang w:val="en"/>
        </w:rPr>
        <w:br/>
      </w:r>
      <w:r w:rsidR="00D31DAD">
        <w:rPr>
          <w:rFonts w:ascii="Cambria" w:hAnsi="Cambria"/>
          <w:sz w:val="28"/>
          <w:szCs w:val="28"/>
          <w:lang w:val="en"/>
        </w:rPr>
        <w:br/>
      </w:r>
      <w:r w:rsidR="00C0479C" w:rsidRPr="00D31DAD">
        <w:rPr>
          <w:rFonts w:ascii="Cambria" w:hAnsi="Cambria"/>
          <w:sz w:val="28"/>
          <w:szCs w:val="28"/>
          <w:lang w:val="en"/>
        </w:rPr>
        <w:t xml:space="preserve">The reading from Isaiah says: </w:t>
      </w:r>
      <w:r w:rsidR="00DA3F71" w:rsidRPr="00D31DAD">
        <w:rPr>
          <w:rFonts w:ascii="Cambria" w:hAnsi="Cambria"/>
          <w:sz w:val="28"/>
          <w:szCs w:val="28"/>
          <w:lang w:val="en"/>
        </w:rPr>
        <w:t>‘</w:t>
      </w:r>
      <w:r w:rsidR="00C0479C" w:rsidRPr="00D31DAD">
        <w:rPr>
          <w:rFonts w:ascii="Cambria" w:hAnsi="Cambria"/>
          <w:sz w:val="28"/>
          <w:szCs w:val="28"/>
          <w:lang w:val="en"/>
        </w:rPr>
        <w:t>is it not to share your bread with the hungry, and bring the homeless poor into your house; when you see the naked, to cover them, and not to hide yourself from you</w:t>
      </w:r>
      <w:r w:rsidR="005D0A05" w:rsidRPr="00D31DAD">
        <w:rPr>
          <w:rFonts w:ascii="Cambria" w:hAnsi="Cambria"/>
          <w:sz w:val="28"/>
          <w:szCs w:val="28"/>
          <w:lang w:val="en"/>
        </w:rPr>
        <w:t>r own kin…the glory of the Lord shall be your rear guard. Then you shall call, and the Lord will answer; you shall cry for help, and he will say, Here I am!”</w:t>
      </w:r>
      <w:r w:rsidR="00DA3F71" w:rsidRPr="00D31DAD">
        <w:rPr>
          <w:rFonts w:ascii="Cambria" w:hAnsi="Cambria"/>
          <w:sz w:val="28"/>
          <w:szCs w:val="28"/>
          <w:lang w:val="en"/>
        </w:rPr>
        <w:t xml:space="preserve"> </w:t>
      </w:r>
      <w:r w:rsidR="00FD3199" w:rsidRPr="00D31DAD">
        <w:rPr>
          <w:rFonts w:ascii="Cambria" w:hAnsi="Cambria"/>
          <w:sz w:val="28"/>
          <w:szCs w:val="28"/>
          <w:lang w:val="en"/>
        </w:rPr>
        <w:t xml:space="preserve"> </w:t>
      </w:r>
      <w:r w:rsidR="005D0A05" w:rsidRPr="00D31DAD">
        <w:rPr>
          <w:rFonts w:ascii="Cambria" w:hAnsi="Cambria"/>
          <w:sz w:val="28"/>
          <w:szCs w:val="28"/>
          <w:lang w:val="en"/>
        </w:rPr>
        <w:t>O</w:t>
      </w:r>
      <w:r w:rsidR="00FD3199" w:rsidRPr="00D31DAD">
        <w:rPr>
          <w:rFonts w:ascii="Cambria" w:hAnsi="Cambria"/>
          <w:sz w:val="28"/>
          <w:szCs w:val="28"/>
          <w:lang w:val="en"/>
        </w:rPr>
        <w:t>h my…this is distinctive!!! We can</w:t>
      </w:r>
      <w:r w:rsidR="00F63D34" w:rsidRPr="00D31DAD">
        <w:rPr>
          <w:rFonts w:ascii="Cambria" w:hAnsi="Cambria"/>
          <w:sz w:val="28"/>
          <w:szCs w:val="28"/>
          <w:lang w:val="en"/>
        </w:rPr>
        <w:t xml:space="preserve"> </w:t>
      </w:r>
      <w:r w:rsidR="005D0A05" w:rsidRPr="00D31DAD">
        <w:rPr>
          <w:rFonts w:ascii="Cambria" w:hAnsi="Cambria"/>
          <w:sz w:val="28"/>
          <w:szCs w:val="28"/>
          <w:lang w:val="en"/>
        </w:rPr>
        <w:t>call out, cry for help</w:t>
      </w:r>
      <w:r w:rsidR="00DA3F71" w:rsidRPr="00D31DAD">
        <w:rPr>
          <w:rFonts w:ascii="Cambria" w:hAnsi="Cambria"/>
          <w:sz w:val="28"/>
          <w:szCs w:val="28"/>
          <w:lang w:val="en"/>
        </w:rPr>
        <w:t xml:space="preserve"> to the Lord,</w:t>
      </w:r>
      <w:r w:rsidR="00FD3199" w:rsidRPr="00D31DAD">
        <w:rPr>
          <w:rFonts w:ascii="Cambria" w:hAnsi="Cambria"/>
          <w:sz w:val="28"/>
          <w:szCs w:val="28"/>
          <w:lang w:val="en"/>
        </w:rPr>
        <w:t xml:space="preserve"> in </w:t>
      </w:r>
      <w:r w:rsidR="005D0A05" w:rsidRPr="00D31DAD">
        <w:rPr>
          <w:rFonts w:ascii="Cambria" w:hAnsi="Cambria"/>
          <w:sz w:val="28"/>
          <w:szCs w:val="28"/>
          <w:lang w:val="en"/>
        </w:rPr>
        <w:t xml:space="preserve">our </w:t>
      </w:r>
      <w:r w:rsidR="00F63D34" w:rsidRPr="00D31DAD">
        <w:rPr>
          <w:rFonts w:ascii="Cambria" w:hAnsi="Cambria"/>
          <w:sz w:val="28"/>
          <w:szCs w:val="28"/>
          <w:lang w:val="en"/>
        </w:rPr>
        <w:t xml:space="preserve">acts of </w:t>
      </w:r>
      <w:r w:rsidR="00FD3199" w:rsidRPr="00D31DAD">
        <w:rPr>
          <w:rFonts w:ascii="Cambria" w:hAnsi="Cambria"/>
          <w:sz w:val="28"/>
          <w:szCs w:val="28"/>
          <w:lang w:val="en"/>
        </w:rPr>
        <w:t>service</w:t>
      </w:r>
      <w:r w:rsidR="00CB7AB9" w:rsidRPr="00D31DAD">
        <w:rPr>
          <w:rFonts w:ascii="Cambria" w:hAnsi="Cambria"/>
          <w:sz w:val="28"/>
          <w:szCs w:val="28"/>
          <w:lang w:val="en"/>
        </w:rPr>
        <w:t xml:space="preserve"> and </w:t>
      </w:r>
      <w:r w:rsidR="00FD3199" w:rsidRPr="00D31DAD">
        <w:rPr>
          <w:rFonts w:ascii="Cambria" w:hAnsi="Cambria"/>
          <w:sz w:val="28"/>
          <w:szCs w:val="28"/>
          <w:lang w:val="en"/>
        </w:rPr>
        <w:t>He says, HERE I AM</w:t>
      </w:r>
      <w:r w:rsidR="003F47E4" w:rsidRPr="00D31DAD">
        <w:rPr>
          <w:rFonts w:ascii="Cambria" w:hAnsi="Cambria"/>
          <w:sz w:val="28"/>
          <w:szCs w:val="28"/>
          <w:lang w:val="en"/>
        </w:rPr>
        <w:t>!</w:t>
      </w:r>
      <w:r w:rsidR="005D1F9D" w:rsidRPr="00D31DAD">
        <w:rPr>
          <w:rFonts w:ascii="Cambria" w:hAnsi="Cambria"/>
          <w:sz w:val="28"/>
          <w:szCs w:val="28"/>
          <w:lang w:val="en"/>
        </w:rPr>
        <w:t xml:space="preserve"> </w:t>
      </w:r>
      <w:r w:rsidR="00D31DAD">
        <w:rPr>
          <w:rFonts w:ascii="Cambria" w:hAnsi="Cambria"/>
          <w:sz w:val="28"/>
          <w:szCs w:val="28"/>
          <w:lang w:val="en"/>
        </w:rPr>
        <w:br/>
      </w:r>
      <w:r w:rsidR="00D31DAD">
        <w:rPr>
          <w:rFonts w:ascii="Cambria" w:hAnsi="Cambria"/>
          <w:sz w:val="28"/>
          <w:szCs w:val="28"/>
          <w:lang w:val="en"/>
        </w:rPr>
        <w:br/>
      </w:r>
      <w:r w:rsidR="00DA3F71" w:rsidRPr="00D31DAD">
        <w:rPr>
          <w:rFonts w:ascii="Cambria" w:hAnsi="Cambria"/>
          <w:sz w:val="28"/>
          <w:szCs w:val="28"/>
          <w:lang w:val="en"/>
        </w:rPr>
        <w:t>Yes</w:t>
      </w:r>
      <w:r w:rsidR="00F63D34" w:rsidRPr="00D31DAD">
        <w:rPr>
          <w:rFonts w:ascii="Cambria" w:hAnsi="Cambria"/>
          <w:sz w:val="28"/>
          <w:szCs w:val="28"/>
          <w:lang w:val="en"/>
        </w:rPr>
        <w:t>!!!</w:t>
      </w:r>
      <w:r w:rsidR="003F47E4" w:rsidRPr="00D31DAD">
        <w:rPr>
          <w:rFonts w:ascii="Cambria" w:hAnsi="Cambria"/>
          <w:sz w:val="28"/>
          <w:szCs w:val="28"/>
          <w:lang w:val="en"/>
        </w:rPr>
        <w:t>Yes!! Yes!!</w:t>
      </w:r>
      <w:r w:rsidR="005D0A05" w:rsidRPr="00D31DAD">
        <w:rPr>
          <w:rFonts w:ascii="Cambria" w:hAnsi="Cambria"/>
          <w:sz w:val="28"/>
          <w:szCs w:val="28"/>
          <w:lang w:val="en"/>
        </w:rPr>
        <w:t xml:space="preserve">…Yeah God!!! </w:t>
      </w:r>
      <w:r w:rsidR="00FD3199" w:rsidRPr="00D31DAD">
        <w:rPr>
          <w:rFonts w:ascii="Cambria" w:hAnsi="Cambria"/>
          <w:sz w:val="28"/>
          <w:szCs w:val="28"/>
          <w:lang w:val="en"/>
        </w:rPr>
        <w:t xml:space="preserve">He will companion with us making </w:t>
      </w:r>
      <w:r w:rsidR="003F47E4" w:rsidRPr="00D31DAD">
        <w:rPr>
          <w:rFonts w:ascii="Cambria" w:hAnsi="Cambria"/>
          <w:sz w:val="28"/>
          <w:szCs w:val="28"/>
          <w:lang w:val="en"/>
        </w:rPr>
        <w:t>service</w:t>
      </w:r>
      <w:r w:rsidR="00FD3199" w:rsidRPr="00D31DAD">
        <w:rPr>
          <w:rFonts w:ascii="Cambria" w:hAnsi="Cambria"/>
          <w:sz w:val="28"/>
          <w:szCs w:val="28"/>
          <w:lang w:val="en"/>
        </w:rPr>
        <w:t xml:space="preserve"> look a lot different. God is adamant declaring, “Here I am” three times in Isaiah, here in </w:t>
      </w:r>
      <w:r w:rsidR="005D1F9D" w:rsidRPr="00D31DAD">
        <w:rPr>
          <w:rFonts w:ascii="Cambria" w:hAnsi="Cambria"/>
          <w:sz w:val="28"/>
          <w:szCs w:val="28"/>
          <w:lang w:val="en"/>
        </w:rPr>
        <w:t xml:space="preserve">chapter </w:t>
      </w:r>
      <w:r w:rsidR="00FD3199" w:rsidRPr="00D31DAD">
        <w:rPr>
          <w:rFonts w:ascii="Cambria" w:hAnsi="Cambria"/>
          <w:sz w:val="28"/>
          <w:szCs w:val="28"/>
          <w:lang w:val="en"/>
        </w:rPr>
        <w:t xml:space="preserve">58, in 52:6, and in 65:1. </w:t>
      </w:r>
      <w:r w:rsidR="00B04148" w:rsidRPr="00D31DAD">
        <w:rPr>
          <w:rFonts w:ascii="Cambria" w:hAnsi="Cambria"/>
          <w:sz w:val="28"/>
          <w:szCs w:val="28"/>
          <w:lang w:val="en"/>
        </w:rPr>
        <w:t xml:space="preserve">Here I am, to help you, servants, willing even to let my glory be your rear guard. Everyone, you get that don’t you, our rear ends are covered in God’s glory? </w:t>
      </w:r>
      <w:r w:rsidR="00056E7E" w:rsidRPr="00D31DAD">
        <w:rPr>
          <w:rFonts w:ascii="Cambria" w:hAnsi="Cambria"/>
          <w:sz w:val="28"/>
          <w:szCs w:val="28"/>
          <w:lang w:val="en"/>
        </w:rPr>
        <w:t xml:space="preserve">We can count on God </w:t>
      </w:r>
      <w:r w:rsidR="00D31DAD">
        <w:rPr>
          <w:rFonts w:ascii="Cambria" w:hAnsi="Cambria"/>
          <w:sz w:val="28"/>
          <w:szCs w:val="28"/>
          <w:lang w:val="en"/>
        </w:rPr>
        <w:t>to help us, do service…together.</w:t>
      </w:r>
      <w:r w:rsidR="00056E7E" w:rsidRPr="00D31DAD">
        <w:rPr>
          <w:rFonts w:ascii="Cambria" w:hAnsi="Cambria"/>
          <w:sz w:val="28"/>
          <w:szCs w:val="28"/>
          <w:lang w:val="en"/>
        </w:rPr>
        <w:t xml:space="preserve"> </w:t>
      </w:r>
      <w:r w:rsidR="00D31DAD">
        <w:rPr>
          <w:rFonts w:ascii="Cambria" w:hAnsi="Cambria"/>
          <w:sz w:val="28"/>
          <w:szCs w:val="28"/>
          <w:lang w:val="en"/>
        </w:rPr>
        <w:br/>
      </w:r>
      <w:r w:rsidR="00F63D34" w:rsidRPr="00D31DAD">
        <w:rPr>
          <w:rFonts w:ascii="Cambria" w:hAnsi="Cambria"/>
          <w:sz w:val="28"/>
          <w:szCs w:val="28"/>
          <w:lang w:val="en"/>
        </w:rPr>
        <w:br/>
      </w:r>
      <w:r w:rsidR="00D31DAD">
        <w:rPr>
          <w:rFonts w:ascii="Cambria" w:hAnsi="Cambria"/>
          <w:sz w:val="28"/>
          <w:szCs w:val="28"/>
          <w:lang w:val="en"/>
        </w:rPr>
        <w:t xml:space="preserve"> </w:t>
      </w:r>
      <w:r w:rsidR="00DA4366" w:rsidRPr="00D31DAD">
        <w:rPr>
          <w:rFonts w:ascii="Cambria" w:hAnsi="Cambria"/>
          <w:sz w:val="28"/>
          <w:szCs w:val="28"/>
          <w:lang w:val="en"/>
        </w:rPr>
        <w:t xml:space="preserve">Martin Luther had a strong sense of how Christian service looks different. One of his early writings was </w:t>
      </w:r>
      <w:r w:rsidR="00DA4366" w:rsidRPr="00D31DAD">
        <w:rPr>
          <w:rFonts w:ascii="Cambria" w:hAnsi="Cambria"/>
          <w:i/>
          <w:iCs/>
          <w:sz w:val="28"/>
          <w:szCs w:val="28"/>
          <w:lang w:val="en"/>
        </w:rPr>
        <w:t>The Freedom of a Christian</w:t>
      </w:r>
      <w:r w:rsidR="00DA4366" w:rsidRPr="00D31DAD">
        <w:rPr>
          <w:rFonts w:ascii="Cambria" w:hAnsi="Cambria"/>
          <w:sz w:val="28"/>
          <w:szCs w:val="28"/>
          <w:lang w:val="en"/>
        </w:rPr>
        <w:t xml:space="preserve"> </w:t>
      </w:r>
      <w:r w:rsidR="00143C15" w:rsidRPr="00D31DAD">
        <w:rPr>
          <w:rFonts w:ascii="Cambria" w:hAnsi="Cambria"/>
          <w:sz w:val="28"/>
          <w:szCs w:val="28"/>
          <w:lang w:val="en"/>
        </w:rPr>
        <w:t>in 1520</w:t>
      </w:r>
      <w:r w:rsidR="00396E99" w:rsidRPr="00D31DAD">
        <w:rPr>
          <w:rFonts w:ascii="Cambria" w:hAnsi="Cambria"/>
          <w:sz w:val="28"/>
          <w:szCs w:val="28"/>
          <w:lang w:val="en"/>
        </w:rPr>
        <w:t xml:space="preserve">, </w:t>
      </w:r>
      <w:r w:rsidR="00DA4366" w:rsidRPr="00D31DAD">
        <w:rPr>
          <w:rFonts w:ascii="Cambria" w:hAnsi="Cambria"/>
          <w:sz w:val="28"/>
          <w:szCs w:val="28"/>
          <w:lang w:val="en"/>
        </w:rPr>
        <w:t xml:space="preserve">he wrote, “[A]s our heavenly Father has in Christ freely come to our aid, we also ought freely to help our neighbor through our body and its works, and each one should </w:t>
      </w:r>
      <w:r w:rsidR="00DA4366" w:rsidRPr="00D31DAD">
        <w:rPr>
          <w:rFonts w:ascii="Cambria" w:hAnsi="Cambria"/>
          <w:sz w:val="28"/>
          <w:szCs w:val="28"/>
          <w:lang w:val="en"/>
        </w:rPr>
        <w:lastRenderedPageBreak/>
        <w:t>become as it were a Christ to the other that we may be Christs to one another and Christ may be the same in all, that is, tha</w:t>
      </w:r>
      <w:r w:rsidR="008E2CA4" w:rsidRPr="00D31DAD">
        <w:rPr>
          <w:rFonts w:ascii="Cambria" w:hAnsi="Cambria"/>
          <w:sz w:val="28"/>
          <w:szCs w:val="28"/>
          <w:lang w:val="en"/>
        </w:rPr>
        <w:t>t we may be truly Christians.”</w:t>
      </w:r>
      <w:r w:rsidR="00D31DAD">
        <w:rPr>
          <w:rFonts w:ascii="Cambria" w:hAnsi="Cambria"/>
          <w:sz w:val="28"/>
          <w:szCs w:val="28"/>
          <w:lang w:val="en"/>
        </w:rPr>
        <w:br/>
      </w:r>
      <w:r w:rsidR="004D71F0" w:rsidRPr="00D31DAD">
        <w:rPr>
          <w:rFonts w:ascii="Cambria" w:hAnsi="Cambria"/>
          <w:sz w:val="28"/>
          <w:szCs w:val="28"/>
          <w:lang w:val="en"/>
        </w:rPr>
        <w:br/>
      </w:r>
      <w:r w:rsidR="00435F81" w:rsidRPr="00D31DAD">
        <w:rPr>
          <w:rFonts w:ascii="Cambria" w:hAnsi="Cambria"/>
          <w:sz w:val="28"/>
          <w:szCs w:val="28"/>
          <w:lang w:val="en"/>
        </w:rPr>
        <w:t xml:space="preserve">Notice how </w:t>
      </w:r>
      <w:r w:rsidR="008E2CA4" w:rsidRPr="00D31DAD">
        <w:rPr>
          <w:rFonts w:ascii="Cambria" w:hAnsi="Cambria"/>
          <w:sz w:val="28"/>
          <w:szCs w:val="28"/>
          <w:lang w:val="en"/>
        </w:rPr>
        <w:t xml:space="preserve">Luther tells us through our body and its works, the entire thing: </w:t>
      </w:r>
      <w:r w:rsidR="00DA4366" w:rsidRPr="00D31DAD">
        <w:rPr>
          <w:rFonts w:ascii="Cambria" w:hAnsi="Cambria"/>
          <w:sz w:val="28"/>
          <w:szCs w:val="28"/>
          <w:lang w:val="en"/>
        </w:rPr>
        <w:t xml:space="preserve"> hands, feet, ears,</w:t>
      </w:r>
      <w:r w:rsidR="008E2CA4" w:rsidRPr="00D31DAD">
        <w:rPr>
          <w:rFonts w:ascii="Cambria" w:hAnsi="Cambria"/>
          <w:sz w:val="28"/>
          <w:szCs w:val="28"/>
          <w:lang w:val="en"/>
        </w:rPr>
        <w:t xml:space="preserve"> heart, mind, mouth, voice, eyes and</w:t>
      </w:r>
      <w:r w:rsidR="00DA4366" w:rsidRPr="00D31DAD">
        <w:rPr>
          <w:rFonts w:ascii="Cambria" w:hAnsi="Cambria"/>
          <w:sz w:val="28"/>
          <w:szCs w:val="28"/>
          <w:lang w:val="en"/>
        </w:rPr>
        <w:t xml:space="preserve"> our spirit, all working</w:t>
      </w:r>
      <w:r w:rsidR="008E2CA4" w:rsidRPr="00D31DAD">
        <w:rPr>
          <w:rFonts w:ascii="Cambria" w:hAnsi="Cambria"/>
          <w:sz w:val="28"/>
          <w:szCs w:val="28"/>
          <w:lang w:val="en"/>
        </w:rPr>
        <w:t xml:space="preserve"> together, for no other reason than </w:t>
      </w:r>
      <w:r w:rsidR="00DA4366" w:rsidRPr="00D31DAD">
        <w:rPr>
          <w:rFonts w:ascii="Cambria" w:hAnsi="Cambria"/>
          <w:sz w:val="28"/>
          <w:szCs w:val="28"/>
          <w:lang w:val="en"/>
        </w:rPr>
        <w:t>to touch and heal the hea</w:t>
      </w:r>
      <w:r w:rsidR="008E2CA4" w:rsidRPr="00D31DAD">
        <w:rPr>
          <w:rFonts w:ascii="Cambria" w:hAnsi="Cambria"/>
          <w:sz w:val="28"/>
          <w:szCs w:val="28"/>
          <w:lang w:val="en"/>
        </w:rPr>
        <w:t xml:space="preserve">rts and </w:t>
      </w:r>
      <w:r w:rsidR="00556C42" w:rsidRPr="00D31DAD">
        <w:rPr>
          <w:rFonts w:ascii="Cambria" w:hAnsi="Cambria"/>
          <w:sz w:val="28"/>
          <w:szCs w:val="28"/>
          <w:lang w:val="en"/>
        </w:rPr>
        <w:t>minds of others in Jesus Christ. Luther notes that our heavenly Father freely came to us in Jesus Christ, so we go to the other.</w:t>
      </w:r>
      <w:r w:rsidR="008E2CA4" w:rsidRPr="00D31DAD">
        <w:rPr>
          <w:rFonts w:ascii="Cambria" w:hAnsi="Cambria"/>
          <w:sz w:val="28"/>
          <w:szCs w:val="28"/>
          <w:lang w:val="en"/>
        </w:rPr>
        <w:t xml:space="preserve"> </w:t>
      </w:r>
      <w:r w:rsidR="00556C42" w:rsidRPr="00D31DAD">
        <w:rPr>
          <w:rFonts w:ascii="Cambria" w:hAnsi="Cambria"/>
          <w:sz w:val="28"/>
          <w:szCs w:val="28"/>
          <w:lang w:val="en"/>
        </w:rPr>
        <w:t>How many of us hesitate to go to the othe</w:t>
      </w:r>
      <w:r w:rsidR="00143C15" w:rsidRPr="00D31DAD">
        <w:rPr>
          <w:rFonts w:ascii="Cambria" w:hAnsi="Cambria"/>
          <w:sz w:val="28"/>
          <w:szCs w:val="28"/>
          <w:lang w:val="en"/>
        </w:rPr>
        <w:t>r, hesitate to wave</w:t>
      </w:r>
      <w:r w:rsidR="00556C42" w:rsidRPr="00D31DAD">
        <w:rPr>
          <w:rFonts w:ascii="Cambria" w:hAnsi="Cambria"/>
          <w:sz w:val="28"/>
          <w:szCs w:val="28"/>
          <w:lang w:val="en"/>
        </w:rPr>
        <w:t xml:space="preserve">, </w:t>
      </w:r>
      <w:r w:rsidR="00143C15" w:rsidRPr="00D31DAD">
        <w:rPr>
          <w:rFonts w:ascii="Cambria" w:hAnsi="Cambria"/>
          <w:sz w:val="28"/>
          <w:szCs w:val="28"/>
          <w:lang w:val="en"/>
        </w:rPr>
        <w:t>hesitate</w:t>
      </w:r>
      <w:r w:rsidR="00A439F9" w:rsidRPr="00D31DAD">
        <w:rPr>
          <w:rFonts w:ascii="Cambria" w:hAnsi="Cambria"/>
          <w:sz w:val="28"/>
          <w:szCs w:val="28"/>
          <w:lang w:val="en"/>
        </w:rPr>
        <w:t xml:space="preserve"> to</w:t>
      </w:r>
      <w:r w:rsidR="00143C15" w:rsidRPr="00D31DAD">
        <w:rPr>
          <w:rFonts w:ascii="Cambria" w:hAnsi="Cambria"/>
          <w:sz w:val="28"/>
          <w:szCs w:val="28"/>
          <w:lang w:val="en"/>
        </w:rPr>
        <w:t xml:space="preserve"> speak</w:t>
      </w:r>
      <w:r w:rsidR="00556C42" w:rsidRPr="00D31DAD">
        <w:rPr>
          <w:rFonts w:ascii="Cambria" w:hAnsi="Cambria"/>
          <w:sz w:val="28"/>
          <w:szCs w:val="28"/>
          <w:lang w:val="en"/>
        </w:rPr>
        <w:t xml:space="preserve">, </w:t>
      </w:r>
      <w:r w:rsidR="00143C15" w:rsidRPr="00D31DAD">
        <w:rPr>
          <w:rFonts w:ascii="Cambria" w:hAnsi="Cambria"/>
          <w:sz w:val="28"/>
          <w:szCs w:val="28"/>
          <w:lang w:val="en"/>
        </w:rPr>
        <w:t xml:space="preserve">hesitate </w:t>
      </w:r>
      <w:r w:rsidR="00A439F9" w:rsidRPr="00D31DAD">
        <w:rPr>
          <w:rFonts w:ascii="Cambria" w:hAnsi="Cambria"/>
          <w:sz w:val="28"/>
          <w:szCs w:val="28"/>
          <w:lang w:val="en"/>
        </w:rPr>
        <w:t>to</w:t>
      </w:r>
      <w:r w:rsidR="00556C42" w:rsidRPr="00D31DAD">
        <w:rPr>
          <w:rFonts w:ascii="Cambria" w:hAnsi="Cambria"/>
          <w:sz w:val="28"/>
          <w:szCs w:val="28"/>
          <w:lang w:val="en"/>
        </w:rPr>
        <w:t xml:space="preserve"> carry or hold the other’s bag or burden, especially</w:t>
      </w:r>
      <w:r w:rsidR="00143C15" w:rsidRPr="00D31DAD">
        <w:rPr>
          <w:rFonts w:ascii="Cambria" w:hAnsi="Cambria"/>
          <w:sz w:val="28"/>
          <w:szCs w:val="28"/>
          <w:lang w:val="en"/>
        </w:rPr>
        <w:t xml:space="preserve"> with</w:t>
      </w:r>
      <w:r w:rsidR="00D77A33" w:rsidRPr="00D31DAD">
        <w:rPr>
          <w:rFonts w:ascii="Cambria" w:hAnsi="Cambria"/>
          <w:sz w:val="28"/>
          <w:szCs w:val="28"/>
          <w:lang w:val="en"/>
        </w:rPr>
        <w:t xml:space="preserve"> a</w:t>
      </w:r>
      <w:r w:rsidR="00556C42" w:rsidRPr="00D31DAD">
        <w:rPr>
          <w:rFonts w:ascii="Cambria" w:hAnsi="Cambria"/>
          <w:sz w:val="28"/>
          <w:szCs w:val="28"/>
          <w:lang w:val="en"/>
        </w:rPr>
        <w:t xml:space="preserve"> stranger?  </w:t>
      </w:r>
      <w:r w:rsidR="00D31DAD">
        <w:rPr>
          <w:rFonts w:ascii="Cambria" w:hAnsi="Cambria"/>
          <w:sz w:val="28"/>
          <w:szCs w:val="28"/>
          <w:lang w:val="en"/>
        </w:rPr>
        <w:br/>
      </w:r>
      <w:r w:rsidR="00DA4366" w:rsidRPr="00D31DAD">
        <w:rPr>
          <w:rFonts w:ascii="Cambria" w:hAnsi="Cambria"/>
          <w:sz w:val="28"/>
          <w:szCs w:val="28"/>
          <w:lang w:val="en"/>
        </w:rPr>
        <w:br/>
      </w:r>
      <w:r w:rsidR="00D31DAD">
        <w:rPr>
          <w:rFonts w:ascii="Cambria" w:hAnsi="Cambria"/>
          <w:sz w:val="28"/>
          <w:szCs w:val="28"/>
          <w:lang w:val="en"/>
        </w:rPr>
        <w:t xml:space="preserve"> </w:t>
      </w:r>
      <w:r w:rsidR="00E973EA" w:rsidRPr="00D31DAD">
        <w:rPr>
          <w:rFonts w:ascii="Cambria" w:hAnsi="Cambria"/>
          <w:sz w:val="28"/>
          <w:szCs w:val="28"/>
          <w:lang w:val="en"/>
        </w:rPr>
        <w:t>Let’s talk some Jesus. Jesus</w:t>
      </w:r>
      <w:r w:rsidR="00DA4366" w:rsidRPr="00D31DAD">
        <w:rPr>
          <w:rFonts w:ascii="Cambria" w:hAnsi="Cambria"/>
          <w:sz w:val="28"/>
          <w:szCs w:val="28"/>
          <w:lang w:val="en"/>
        </w:rPr>
        <w:t xml:space="preserve"> Christ himself, displayed a much different type of servic</w:t>
      </w:r>
      <w:r w:rsidR="00FC2835" w:rsidRPr="00D31DAD">
        <w:rPr>
          <w:rFonts w:ascii="Cambria" w:hAnsi="Cambria"/>
          <w:sz w:val="28"/>
          <w:szCs w:val="28"/>
          <w:lang w:val="en"/>
        </w:rPr>
        <w:t>e than anyone</w:t>
      </w:r>
      <w:r w:rsidR="002509AC" w:rsidRPr="00D31DAD">
        <w:rPr>
          <w:rFonts w:ascii="Cambria" w:hAnsi="Cambria"/>
          <w:sz w:val="28"/>
          <w:szCs w:val="28"/>
          <w:lang w:val="en"/>
        </w:rPr>
        <w:t xml:space="preserve"> before him. Verse 1 of our Gospel reading points out, “Having loved his own who were in the world, he loved them to the end.”</w:t>
      </w:r>
      <w:r w:rsidR="009A7B98" w:rsidRPr="00D31DAD">
        <w:rPr>
          <w:rFonts w:ascii="Cambria" w:hAnsi="Cambria"/>
          <w:sz w:val="28"/>
          <w:szCs w:val="28"/>
          <w:lang w:val="en"/>
        </w:rPr>
        <w:t xml:space="preserve"> Think about this,</w:t>
      </w:r>
      <w:r w:rsidR="002509AC" w:rsidRPr="00D31DAD">
        <w:rPr>
          <w:rFonts w:ascii="Cambria" w:hAnsi="Cambria"/>
          <w:sz w:val="28"/>
          <w:szCs w:val="28"/>
          <w:lang w:val="en"/>
        </w:rPr>
        <w:t xml:space="preserve"> Jesus knew what was on the heart of Judas, betrayal. Yet Jesus serves Judas in the loving act of foot-washing. </w:t>
      </w:r>
      <w:r w:rsidR="00056E7E" w:rsidRPr="00D31DAD">
        <w:rPr>
          <w:rFonts w:ascii="Cambria" w:hAnsi="Cambria"/>
          <w:sz w:val="28"/>
          <w:szCs w:val="28"/>
          <w:lang w:val="en"/>
        </w:rPr>
        <w:t>Judas had not left</w:t>
      </w:r>
      <w:r w:rsidR="009A7B98" w:rsidRPr="00D31DAD">
        <w:rPr>
          <w:rFonts w:ascii="Cambria" w:hAnsi="Cambria"/>
          <w:sz w:val="28"/>
          <w:szCs w:val="28"/>
          <w:lang w:val="en"/>
        </w:rPr>
        <w:t xml:space="preserve"> the Upper Room</w:t>
      </w:r>
      <w:r w:rsidR="00056E7E" w:rsidRPr="00D31DAD">
        <w:rPr>
          <w:rFonts w:ascii="Cambria" w:hAnsi="Cambria"/>
          <w:sz w:val="28"/>
          <w:szCs w:val="28"/>
          <w:lang w:val="en"/>
        </w:rPr>
        <w:t xml:space="preserve"> yet</w:t>
      </w:r>
      <w:r w:rsidR="009A7B98" w:rsidRPr="00D31DAD">
        <w:rPr>
          <w:rFonts w:ascii="Cambria" w:hAnsi="Cambria"/>
          <w:sz w:val="28"/>
          <w:szCs w:val="28"/>
          <w:lang w:val="en"/>
        </w:rPr>
        <w:t xml:space="preserve">. </w:t>
      </w:r>
      <w:r w:rsidR="00056E7E" w:rsidRPr="00D31DAD">
        <w:rPr>
          <w:rFonts w:ascii="Cambria" w:hAnsi="Cambria"/>
          <w:sz w:val="28"/>
          <w:szCs w:val="28"/>
          <w:lang w:val="en"/>
        </w:rPr>
        <w:t>Jesus made</w:t>
      </w:r>
      <w:r w:rsidR="002509AC" w:rsidRPr="00D31DAD">
        <w:rPr>
          <w:rFonts w:ascii="Cambria" w:hAnsi="Cambria"/>
          <w:sz w:val="28"/>
          <w:szCs w:val="28"/>
          <w:lang w:val="en"/>
        </w:rPr>
        <w:t xml:space="preserve"> no judgment, no avoidance</w:t>
      </w:r>
      <w:r w:rsidR="009A7B98" w:rsidRPr="00D31DAD">
        <w:rPr>
          <w:rFonts w:ascii="Cambria" w:hAnsi="Cambria"/>
          <w:sz w:val="28"/>
          <w:szCs w:val="28"/>
          <w:lang w:val="en"/>
        </w:rPr>
        <w:t>, just the loving act performed</w:t>
      </w:r>
      <w:r w:rsidR="00C6001B" w:rsidRPr="00D31DAD">
        <w:rPr>
          <w:rFonts w:ascii="Cambria" w:hAnsi="Cambria"/>
          <w:sz w:val="28"/>
          <w:szCs w:val="28"/>
          <w:lang w:val="en"/>
        </w:rPr>
        <w:t>. As he washed the feet of Judas, Jesus knew</w:t>
      </w:r>
      <w:r w:rsidR="002509AC" w:rsidRPr="00D31DAD">
        <w:rPr>
          <w:rFonts w:ascii="Cambria" w:hAnsi="Cambria"/>
          <w:sz w:val="28"/>
          <w:szCs w:val="28"/>
          <w:lang w:val="en"/>
        </w:rPr>
        <w:t xml:space="preserve"> that the Father had given all things into his hands, </w:t>
      </w:r>
      <w:r w:rsidR="00FC2835" w:rsidRPr="00D31DAD">
        <w:rPr>
          <w:rFonts w:ascii="Cambria" w:hAnsi="Cambria"/>
          <w:sz w:val="28"/>
          <w:szCs w:val="28"/>
          <w:lang w:val="en"/>
        </w:rPr>
        <w:t>that</w:t>
      </w:r>
      <w:r w:rsidR="00CB1A92" w:rsidRPr="00D31DAD">
        <w:rPr>
          <w:rFonts w:ascii="Cambria" w:hAnsi="Cambria"/>
          <w:sz w:val="28"/>
          <w:szCs w:val="28"/>
          <w:lang w:val="en"/>
        </w:rPr>
        <w:t xml:space="preserve"> he</w:t>
      </w:r>
      <w:r w:rsidR="002509AC" w:rsidRPr="00D31DAD">
        <w:rPr>
          <w:rFonts w:ascii="Cambria" w:hAnsi="Cambria"/>
          <w:sz w:val="28"/>
          <w:szCs w:val="28"/>
          <w:lang w:val="en"/>
        </w:rPr>
        <w:t xml:space="preserve"> had come from God and wa</w:t>
      </w:r>
      <w:r w:rsidR="00C6001B" w:rsidRPr="00D31DAD">
        <w:rPr>
          <w:rFonts w:ascii="Cambria" w:hAnsi="Cambria"/>
          <w:sz w:val="28"/>
          <w:szCs w:val="28"/>
          <w:lang w:val="en"/>
        </w:rPr>
        <w:t>s going to God.</w:t>
      </w:r>
      <w:r w:rsidR="00FC2835" w:rsidRPr="00D31DAD">
        <w:rPr>
          <w:rFonts w:ascii="Cambria" w:hAnsi="Cambria"/>
          <w:sz w:val="28"/>
          <w:szCs w:val="28"/>
          <w:lang w:val="en"/>
        </w:rPr>
        <w:t xml:space="preserve"> Jesus </w:t>
      </w:r>
      <w:r w:rsidR="00C6001B" w:rsidRPr="00D31DAD">
        <w:rPr>
          <w:rFonts w:ascii="Cambria" w:hAnsi="Cambria"/>
          <w:sz w:val="28"/>
          <w:szCs w:val="28"/>
          <w:lang w:val="en"/>
        </w:rPr>
        <w:t xml:space="preserve">trusted in his </w:t>
      </w:r>
      <w:r w:rsidR="00FC2835" w:rsidRPr="00D31DAD">
        <w:rPr>
          <w:rFonts w:ascii="Cambria" w:hAnsi="Cambria"/>
          <w:sz w:val="28"/>
          <w:szCs w:val="28"/>
          <w:lang w:val="en"/>
        </w:rPr>
        <w:t>relationship with His Father. And God’s glory</w:t>
      </w:r>
      <w:r w:rsidR="00CB1A92" w:rsidRPr="00D31DAD">
        <w:rPr>
          <w:rFonts w:ascii="Cambria" w:hAnsi="Cambria"/>
          <w:sz w:val="28"/>
          <w:szCs w:val="28"/>
          <w:lang w:val="en"/>
        </w:rPr>
        <w:t>, was his rear guard.</w:t>
      </w:r>
      <w:r w:rsidR="00FC2835" w:rsidRPr="00D31DAD">
        <w:rPr>
          <w:rFonts w:ascii="Cambria" w:hAnsi="Cambria"/>
          <w:sz w:val="28"/>
          <w:szCs w:val="28"/>
          <w:lang w:val="en"/>
        </w:rPr>
        <w:t xml:space="preserve"> </w:t>
      </w:r>
      <w:r w:rsidR="00D31DAD">
        <w:rPr>
          <w:rFonts w:ascii="Cambria" w:hAnsi="Cambria"/>
          <w:sz w:val="28"/>
          <w:szCs w:val="28"/>
          <w:lang w:val="en"/>
        </w:rPr>
        <w:br/>
      </w:r>
      <w:r w:rsidR="006D648B" w:rsidRPr="00D31DAD">
        <w:rPr>
          <w:rFonts w:ascii="Cambria" w:hAnsi="Cambria"/>
          <w:sz w:val="28"/>
          <w:szCs w:val="28"/>
          <w:lang w:val="en"/>
        </w:rPr>
        <w:br/>
      </w:r>
      <w:r w:rsidR="00D31DAD">
        <w:rPr>
          <w:rFonts w:ascii="Cambria" w:hAnsi="Cambria"/>
          <w:sz w:val="28"/>
          <w:szCs w:val="28"/>
          <w:lang w:val="en"/>
        </w:rPr>
        <w:t>J</w:t>
      </w:r>
      <w:r w:rsidR="007A7875" w:rsidRPr="00D31DAD">
        <w:rPr>
          <w:rFonts w:ascii="Cambria" w:hAnsi="Cambria"/>
          <w:sz w:val="28"/>
          <w:szCs w:val="28"/>
          <w:lang w:val="en"/>
        </w:rPr>
        <w:t xml:space="preserve">esus revealed </w:t>
      </w:r>
      <w:r w:rsidR="00C6001B" w:rsidRPr="00D31DAD">
        <w:rPr>
          <w:rFonts w:ascii="Cambria" w:hAnsi="Cambria"/>
          <w:sz w:val="28"/>
          <w:szCs w:val="28"/>
          <w:lang w:val="en"/>
        </w:rPr>
        <w:t xml:space="preserve">to his disciples that </w:t>
      </w:r>
      <w:r w:rsidR="007A7875" w:rsidRPr="00D31DAD">
        <w:rPr>
          <w:rFonts w:ascii="Cambria" w:hAnsi="Cambria"/>
          <w:sz w:val="28"/>
          <w:szCs w:val="28"/>
          <w:lang w:val="en"/>
        </w:rPr>
        <w:t>loving servants</w:t>
      </w:r>
      <w:r w:rsidR="004159F0" w:rsidRPr="00D31DAD">
        <w:rPr>
          <w:rFonts w:ascii="Cambria" w:hAnsi="Cambria"/>
          <w:sz w:val="28"/>
          <w:szCs w:val="28"/>
          <w:lang w:val="en"/>
        </w:rPr>
        <w:t>,</w:t>
      </w:r>
      <w:r w:rsidR="007A7875" w:rsidRPr="00D31DAD">
        <w:rPr>
          <w:rFonts w:ascii="Cambria" w:hAnsi="Cambria"/>
          <w:sz w:val="28"/>
          <w:szCs w:val="28"/>
          <w:lang w:val="en"/>
        </w:rPr>
        <w:t xml:space="preserve"> do it,</w:t>
      </w:r>
      <w:r w:rsidR="006D648B" w:rsidRPr="00D31DAD">
        <w:rPr>
          <w:rFonts w:ascii="Cambria" w:hAnsi="Cambria"/>
          <w:sz w:val="28"/>
          <w:szCs w:val="28"/>
          <w:lang w:val="en"/>
        </w:rPr>
        <w:t xml:space="preserve"> acts of loving servic</w:t>
      </w:r>
      <w:r w:rsidR="004159F0" w:rsidRPr="00D31DAD">
        <w:rPr>
          <w:rFonts w:ascii="Cambria" w:hAnsi="Cambria"/>
          <w:sz w:val="28"/>
          <w:szCs w:val="28"/>
          <w:lang w:val="en"/>
        </w:rPr>
        <w:t>e</w:t>
      </w:r>
      <w:r w:rsidR="006D648B" w:rsidRPr="00D31DAD">
        <w:rPr>
          <w:rFonts w:ascii="Cambria" w:hAnsi="Cambria"/>
          <w:sz w:val="28"/>
          <w:szCs w:val="28"/>
          <w:lang w:val="en"/>
        </w:rPr>
        <w:t xml:space="preserve"> right where they are: at dinner, in the </w:t>
      </w:r>
      <w:r w:rsidR="00D31DAD">
        <w:rPr>
          <w:rFonts w:ascii="Cambria" w:hAnsi="Cambria"/>
          <w:sz w:val="28"/>
          <w:szCs w:val="28"/>
          <w:lang w:val="en"/>
        </w:rPr>
        <w:t xml:space="preserve">quietest of places, at the most </w:t>
      </w:r>
      <w:r w:rsidR="006D648B" w:rsidRPr="00D31DAD">
        <w:rPr>
          <w:rFonts w:ascii="Cambria" w:hAnsi="Cambria"/>
          <w:sz w:val="28"/>
          <w:szCs w:val="28"/>
          <w:lang w:val="en"/>
        </w:rPr>
        <w:t>threatening and dangerous times, with betrayers, deniers,</w:t>
      </w:r>
      <w:r w:rsidR="007A7875" w:rsidRPr="00D31DAD">
        <w:rPr>
          <w:rFonts w:ascii="Cambria" w:hAnsi="Cambria"/>
          <w:sz w:val="28"/>
          <w:szCs w:val="28"/>
          <w:lang w:val="en"/>
        </w:rPr>
        <w:t xml:space="preserve"> and </w:t>
      </w:r>
      <w:r w:rsidR="00C6001B" w:rsidRPr="00D31DAD">
        <w:rPr>
          <w:rFonts w:ascii="Cambria" w:hAnsi="Cambria"/>
          <w:sz w:val="28"/>
          <w:szCs w:val="28"/>
          <w:lang w:val="en"/>
        </w:rPr>
        <w:t xml:space="preserve">deserters, and </w:t>
      </w:r>
      <w:r w:rsidR="007A7875" w:rsidRPr="00D31DAD">
        <w:rPr>
          <w:rFonts w:ascii="Cambria" w:hAnsi="Cambria"/>
          <w:sz w:val="28"/>
          <w:szCs w:val="28"/>
          <w:lang w:val="en"/>
        </w:rPr>
        <w:t>with the best of friends. Kneeling, using the simplest of tools, t</w:t>
      </w:r>
      <w:r w:rsidR="00C6001B" w:rsidRPr="00D31DAD">
        <w:rPr>
          <w:rFonts w:ascii="Cambria" w:hAnsi="Cambria"/>
          <w:sz w:val="28"/>
          <w:szCs w:val="28"/>
          <w:lang w:val="en"/>
        </w:rPr>
        <w:t>owel and basin, God at the rear</w:t>
      </w:r>
      <w:r w:rsidR="007A7875" w:rsidRPr="00D31DAD">
        <w:rPr>
          <w:rFonts w:ascii="Cambria" w:hAnsi="Cambria"/>
          <w:sz w:val="28"/>
          <w:szCs w:val="28"/>
          <w:lang w:val="en"/>
        </w:rPr>
        <w:t xml:space="preserve"> saying Here I am, no need for pride to get</w:t>
      </w:r>
      <w:r w:rsidR="00C6001B" w:rsidRPr="00D31DAD">
        <w:rPr>
          <w:rFonts w:ascii="Cambria" w:hAnsi="Cambria"/>
          <w:sz w:val="28"/>
          <w:szCs w:val="28"/>
          <w:lang w:val="en"/>
        </w:rPr>
        <w:t xml:space="preserve"> in the way.</w:t>
      </w:r>
      <w:r w:rsidR="004159F0" w:rsidRPr="00D31DAD">
        <w:rPr>
          <w:rFonts w:ascii="Cambria" w:hAnsi="Cambria"/>
          <w:sz w:val="28"/>
          <w:szCs w:val="28"/>
          <w:lang w:val="en"/>
        </w:rPr>
        <w:t xml:space="preserve"> Jesus was</w:t>
      </w:r>
      <w:r w:rsidR="007A7875" w:rsidRPr="00D31DAD">
        <w:rPr>
          <w:rFonts w:ascii="Cambria" w:hAnsi="Cambria"/>
          <w:sz w:val="28"/>
          <w:szCs w:val="28"/>
          <w:lang w:val="en"/>
        </w:rPr>
        <w:t xml:space="preserve"> </w:t>
      </w:r>
      <w:r w:rsidR="004159F0" w:rsidRPr="00D31DAD">
        <w:rPr>
          <w:rFonts w:ascii="Cambria" w:hAnsi="Cambria"/>
          <w:sz w:val="28"/>
          <w:szCs w:val="28"/>
          <w:lang w:val="en"/>
        </w:rPr>
        <w:t xml:space="preserve">in relationship with the ones he </w:t>
      </w:r>
      <w:r w:rsidR="007A7875" w:rsidRPr="00D31DAD">
        <w:rPr>
          <w:rFonts w:ascii="Cambria" w:hAnsi="Cambria"/>
          <w:sz w:val="28"/>
          <w:szCs w:val="28"/>
          <w:lang w:val="en"/>
        </w:rPr>
        <w:t>serve</w:t>
      </w:r>
      <w:r w:rsidR="004159F0" w:rsidRPr="00D31DAD">
        <w:rPr>
          <w:rFonts w:ascii="Cambria" w:hAnsi="Cambria"/>
          <w:sz w:val="28"/>
          <w:szCs w:val="28"/>
          <w:lang w:val="en"/>
        </w:rPr>
        <w:t>d</w:t>
      </w:r>
      <w:r w:rsidR="007A7875" w:rsidRPr="00D31DAD">
        <w:rPr>
          <w:rFonts w:ascii="Cambria" w:hAnsi="Cambria"/>
          <w:sz w:val="28"/>
          <w:szCs w:val="28"/>
          <w:lang w:val="en"/>
        </w:rPr>
        <w:t xml:space="preserve"> and in relationship with </w:t>
      </w:r>
      <w:r w:rsidR="004159F0" w:rsidRPr="00D31DAD">
        <w:rPr>
          <w:rFonts w:ascii="Cambria" w:hAnsi="Cambria"/>
          <w:sz w:val="28"/>
          <w:szCs w:val="28"/>
          <w:lang w:val="en"/>
        </w:rPr>
        <w:t>the One who created him and loved him</w:t>
      </w:r>
      <w:r w:rsidR="007A7875" w:rsidRPr="00D31DAD">
        <w:rPr>
          <w:rFonts w:ascii="Cambria" w:hAnsi="Cambria"/>
          <w:sz w:val="28"/>
          <w:szCs w:val="28"/>
          <w:lang w:val="en"/>
        </w:rPr>
        <w:t xml:space="preserve">. </w:t>
      </w:r>
    </w:p>
    <w:p w14:paraId="4C1F9018" w14:textId="77777777" w:rsidR="00D31DAD" w:rsidRDefault="003E2CF7" w:rsidP="00D31DAD">
      <w:pPr>
        <w:pStyle w:val="definition-inner-item"/>
        <w:rPr>
          <w:rFonts w:ascii="Cambria" w:hAnsi="Cambria"/>
          <w:sz w:val="28"/>
          <w:szCs w:val="28"/>
        </w:rPr>
      </w:pPr>
      <w:r w:rsidRPr="00D31DAD">
        <w:rPr>
          <w:rFonts w:ascii="Cambria" w:hAnsi="Cambria"/>
          <w:sz w:val="28"/>
          <w:szCs w:val="28"/>
        </w:rPr>
        <w:t xml:space="preserve">The examples of faithful Christian servants line up before you through </w:t>
      </w:r>
      <w:r w:rsidRPr="00D31DAD">
        <w:rPr>
          <w:rFonts w:ascii="Cambria" w:hAnsi="Cambria"/>
          <w:sz w:val="28"/>
          <w:szCs w:val="28"/>
        </w:rPr>
        <w:br/>
        <w:t xml:space="preserve">the ages and </w:t>
      </w:r>
      <w:r w:rsidR="00B93852" w:rsidRPr="00D31DAD">
        <w:rPr>
          <w:rFonts w:ascii="Cambria" w:hAnsi="Cambria"/>
          <w:sz w:val="28"/>
          <w:szCs w:val="28"/>
        </w:rPr>
        <w:t>the generations:</w:t>
      </w:r>
      <w:r w:rsidRPr="00D31DAD">
        <w:rPr>
          <w:rFonts w:ascii="Cambria" w:hAnsi="Cambria"/>
          <w:sz w:val="28"/>
          <w:szCs w:val="28"/>
        </w:rPr>
        <w:br/>
      </w:r>
      <w:r w:rsidR="00D31DAD">
        <w:rPr>
          <w:rFonts w:ascii="Cambria" w:hAnsi="Cambria"/>
          <w:sz w:val="28"/>
          <w:szCs w:val="28"/>
        </w:rPr>
        <w:br/>
      </w:r>
      <w:r w:rsidR="00B93852" w:rsidRPr="00D31DAD">
        <w:rPr>
          <w:rFonts w:ascii="Cambria" w:hAnsi="Cambria"/>
          <w:sz w:val="28"/>
          <w:szCs w:val="28"/>
        </w:rPr>
        <w:t>Deacon Stephen,</w:t>
      </w:r>
      <w:r w:rsidR="00556C42" w:rsidRPr="00D31DAD">
        <w:rPr>
          <w:rFonts w:ascii="Cambria" w:hAnsi="Cambria"/>
          <w:sz w:val="28"/>
          <w:szCs w:val="28"/>
        </w:rPr>
        <w:t xml:space="preserve"> full of fait</w:t>
      </w:r>
      <w:r w:rsidR="00B93852" w:rsidRPr="00D31DAD">
        <w:rPr>
          <w:rFonts w:ascii="Cambria" w:hAnsi="Cambria"/>
          <w:sz w:val="28"/>
          <w:szCs w:val="28"/>
        </w:rPr>
        <w:t>h and the Holy Spirit, set apart by the disciples, did it</w:t>
      </w:r>
      <w:r w:rsidR="00556C42" w:rsidRPr="00D31DAD">
        <w:rPr>
          <w:rFonts w:ascii="Cambria" w:hAnsi="Cambria"/>
          <w:sz w:val="28"/>
          <w:szCs w:val="28"/>
        </w:rPr>
        <w:t xml:space="preserve"> feed</w:t>
      </w:r>
      <w:r w:rsidR="00B93852" w:rsidRPr="00D31DAD">
        <w:rPr>
          <w:rFonts w:ascii="Cambria" w:hAnsi="Cambria"/>
          <w:sz w:val="28"/>
          <w:szCs w:val="28"/>
        </w:rPr>
        <w:t>ing</w:t>
      </w:r>
      <w:r w:rsidR="00556C42" w:rsidRPr="00D31DAD">
        <w:rPr>
          <w:rFonts w:ascii="Cambria" w:hAnsi="Cambria"/>
          <w:sz w:val="28"/>
          <w:szCs w:val="28"/>
        </w:rPr>
        <w:t xml:space="preserve"> and tend</w:t>
      </w:r>
      <w:r w:rsidR="00B93852" w:rsidRPr="00D31DAD">
        <w:rPr>
          <w:rFonts w:ascii="Cambria" w:hAnsi="Cambria"/>
          <w:sz w:val="28"/>
          <w:szCs w:val="28"/>
        </w:rPr>
        <w:t>ing</w:t>
      </w:r>
      <w:r w:rsidR="00556C42" w:rsidRPr="00D31DAD">
        <w:rPr>
          <w:rFonts w:ascii="Cambria" w:hAnsi="Cambria"/>
          <w:sz w:val="28"/>
          <w:szCs w:val="28"/>
        </w:rPr>
        <w:t xml:space="preserve"> the Hellenistic widows who were being neglected. </w:t>
      </w:r>
      <w:r w:rsidR="00D31DAD">
        <w:rPr>
          <w:rFonts w:ascii="Cambria" w:hAnsi="Cambria"/>
          <w:sz w:val="28"/>
          <w:szCs w:val="28"/>
        </w:rPr>
        <w:br/>
      </w:r>
      <w:r w:rsidR="00D31DAD">
        <w:rPr>
          <w:rFonts w:ascii="Cambria" w:hAnsi="Cambria"/>
          <w:sz w:val="28"/>
          <w:szCs w:val="28"/>
        </w:rPr>
        <w:br/>
      </w:r>
      <w:r w:rsidR="00F80499" w:rsidRPr="00D31DAD">
        <w:rPr>
          <w:rFonts w:ascii="Cambria" w:hAnsi="Cambria"/>
          <w:sz w:val="28"/>
          <w:szCs w:val="28"/>
        </w:rPr>
        <w:t>Deacon Phoebe, did it as a decision-maker and minister</w:t>
      </w:r>
      <w:r w:rsidR="00C375F9" w:rsidRPr="00D31DAD">
        <w:rPr>
          <w:rFonts w:ascii="Cambria" w:hAnsi="Cambria"/>
          <w:sz w:val="28"/>
          <w:szCs w:val="28"/>
        </w:rPr>
        <w:t xml:space="preserve"> in the church</w:t>
      </w:r>
      <w:r w:rsidR="00F80499" w:rsidRPr="00D31DAD">
        <w:rPr>
          <w:rFonts w:ascii="Cambria" w:hAnsi="Cambria"/>
          <w:sz w:val="28"/>
          <w:szCs w:val="28"/>
        </w:rPr>
        <w:t xml:space="preserve"> handling</w:t>
      </w:r>
      <w:r w:rsidR="00C375F9" w:rsidRPr="00D31DAD">
        <w:rPr>
          <w:rFonts w:ascii="Cambria" w:hAnsi="Cambria"/>
          <w:sz w:val="28"/>
          <w:szCs w:val="28"/>
        </w:rPr>
        <w:t xml:space="preserve"> great responsibility</w:t>
      </w:r>
      <w:r w:rsidR="00F80499" w:rsidRPr="00D31DAD">
        <w:rPr>
          <w:rFonts w:ascii="Cambria" w:hAnsi="Cambria"/>
          <w:sz w:val="28"/>
          <w:szCs w:val="28"/>
        </w:rPr>
        <w:t>,</w:t>
      </w:r>
      <w:r w:rsidR="00C375F9" w:rsidRPr="00D31DAD">
        <w:rPr>
          <w:rFonts w:ascii="Cambria" w:hAnsi="Cambria"/>
          <w:sz w:val="28"/>
          <w:szCs w:val="28"/>
        </w:rPr>
        <w:t xml:space="preserve"> help</w:t>
      </w:r>
      <w:r w:rsidR="00F80499" w:rsidRPr="00D31DAD">
        <w:rPr>
          <w:rFonts w:ascii="Cambria" w:hAnsi="Cambria"/>
          <w:sz w:val="28"/>
          <w:szCs w:val="28"/>
        </w:rPr>
        <w:t>ing</w:t>
      </w:r>
      <w:r w:rsidR="00C375F9" w:rsidRPr="00D31DAD">
        <w:rPr>
          <w:rFonts w:ascii="Cambria" w:hAnsi="Cambria"/>
          <w:sz w:val="28"/>
          <w:szCs w:val="28"/>
        </w:rPr>
        <w:t xml:space="preserve"> many people</w:t>
      </w:r>
      <w:r w:rsidR="00F80499" w:rsidRPr="00D31DAD">
        <w:rPr>
          <w:rFonts w:ascii="Cambria" w:hAnsi="Cambria"/>
          <w:sz w:val="28"/>
          <w:szCs w:val="28"/>
        </w:rPr>
        <w:t>, including</w:t>
      </w:r>
      <w:r w:rsidR="00C375F9" w:rsidRPr="00D31DAD">
        <w:rPr>
          <w:rFonts w:ascii="Cambria" w:hAnsi="Cambria"/>
          <w:sz w:val="28"/>
          <w:szCs w:val="28"/>
        </w:rPr>
        <w:t xml:space="preserve"> Paul</w:t>
      </w:r>
      <w:r w:rsidR="00F80499" w:rsidRPr="00D31DAD">
        <w:rPr>
          <w:rFonts w:ascii="Cambria" w:hAnsi="Cambria"/>
          <w:sz w:val="28"/>
          <w:szCs w:val="28"/>
        </w:rPr>
        <w:t>.</w:t>
      </w:r>
      <w:r w:rsidR="00C375F9" w:rsidRPr="00D31DAD">
        <w:rPr>
          <w:rFonts w:ascii="Cambria" w:hAnsi="Cambria"/>
          <w:sz w:val="28"/>
          <w:szCs w:val="28"/>
        </w:rPr>
        <w:t xml:space="preserve"> </w:t>
      </w:r>
      <w:r w:rsidR="00D31DAD">
        <w:rPr>
          <w:rFonts w:ascii="Cambria" w:hAnsi="Cambria"/>
          <w:sz w:val="28"/>
          <w:szCs w:val="28"/>
        </w:rPr>
        <w:br/>
      </w:r>
      <w:r w:rsidR="00D31DAD">
        <w:rPr>
          <w:rFonts w:ascii="Cambria" w:hAnsi="Cambria"/>
          <w:sz w:val="28"/>
          <w:szCs w:val="28"/>
        </w:rPr>
        <w:br/>
      </w:r>
      <w:r w:rsidR="00F80499" w:rsidRPr="00D31DAD">
        <w:rPr>
          <w:rFonts w:ascii="Cambria" w:hAnsi="Cambria"/>
          <w:sz w:val="28"/>
          <w:szCs w:val="28"/>
        </w:rPr>
        <w:lastRenderedPageBreak/>
        <w:t xml:space="preserve">Deacon </w:t>
      </w:r>
      <w:r w:rsidR="00B0347B" w:rsidRPr="00D31DAD">
        <w:rPr>
          <w:rFonts w:ascii="Cambria" w:hAnsi="Cambria"/>
          <w:sz w:val="28"/>
          <w:szCs w:val="28"/>
        </w:rPr>
        <w:t>A</w:t>
      </w:r>
      <w:r w:rsidR="00F80499" w:rsidRPr="00D31DAD">
        <w:rPr>
          <w:rFonts w:ascii="Cambria" w:hAnsi="Cambria"/>
          <w:sz w:val="28"/>
          <w:szCs w:val="28"/>
        </w:rPr>
        <w:t xml:space="preserve">thanasius, </w:t>
      </w:r>
      <w:r w:rsidR="00B0347B" w:rsidRPr="00D31DAD">
        <w:rPr>
          <w:rFonts w:ascii="Cambria" w:hAnsi="Cambria"/>
          <w:sz w:val="28"/>
          <w:szCs w:val="28"/>
        </w:rPr>
        <w:t>secretary</w:t>
      </w:r>
      <w:r w:rsidR="00F80499" w:rsidRPr="00D31DAD">
        <w:rPr>
          <w:rFonts w:ascii="Cambria" w:hAnsi="Cambria"/>
          <w:sz w:val="28"/>
          <w:szCs w:val="28"/>
        </w:rPr>
        <w:t xml:space="preserve"> to Alexander of </w:t>
      </w:r>
      <w:r w:rsidR="00CC10A3" w:rsidRPr="00D31DAD">
        <w:rPr>
          <w:rFonts w:ascii="Cambria" w:hAnsi="Cambria"/>
          <w:sz w:val="28"/>
          <w:szCs w:val="28"/>
        </w:rPr>
        <w:t>Alexandria, succeeding him</w:t>
      </w:r>
      <w:r w:rsidR="00F80499" w:rsidRPr="00D31DAD">
        <w:rPr>
          <w:rFonts w:ascii="Cambria" w:hAnsi="Cambria"/>
          <w:sz w:val="28"/>
          <w:szCs w:val="28"/>
        </w:rPr>
        <w:t xml:space="preserve"> as bishop, di</w:t>
      </w:r>
      <w:r w:rsidRPr="00D31DAD">
        <w:rPr>
          <w:rFonts w:ascii="Cambria" w:hAnsi="Cambria"/>
          <w:sz w:val="28"/>
          <w:szCs w:val="28"/>
        </w:rPr>
        <w:t xml:space="preserve">d it in the middle </w:t>
      </w:r>
      <w:r w:rsidR="00F80499" w:rsidRPr="00D31DAD">
        <w:rPr>
          <w:rFonts w:ascii="Cambria" w:hAnsi="Cambria"/>
          <w:sz w:val="28"/>
          <w:szCs w:val="28"/>
        </w:rPr>
        <w:t xml:space="preserve">of controversy and exile, standing firm on the </w:t>
      </w:r>
      <w:r w:rsidRPr="00D31DAD">
        <w:rPr>
          <w:rFonts w:ascii="Cambria" w:hAnsi="Cambria"/>
          <w:sz w:val="28"/>
          <w:szCs w:val="28"/>
        </w:rPr>
        <w:t>Nicene orthodoxy, so</w:t>
      </w:r>
      <w:r w:rsidR="00F80499" w:rsidRPr="00D31DAD">
        <w:rPr>
          <w:rFonts w:ascii="Cambria" w:hAnsi="Cambria"/>
          <w:sz w:val="28"/>
          <w:szCs w:val="28"/>
        </w:rPr>
        <w:t xml:space="preserve"> we might confess the Nicene Creed </w:t>
      </w:r>
      <w:r w:rsidR="00B93852" w:rsidRPr="00D31DAD">
        <w:rPr>
          <w:rFonts w:ascii="Cambria" w:hAnsi="Cambria"/>
          <w:sz w:val="28"/>
          <w:szCs w:val="28"/>
        </w:rPr>
        <w:t xml:space="preserve">here </w:t>
      </w:r>
      <w:r w:rsidR="00F80499" w:rsidRPr="00D31DAD">
        <w:rPr>
          <w:rFonts w:ascii="Cambria" w:hAnsi="Cambria"/>
          <w:sz w:val="28"/>
          <w:szCs w:val="28"/>
        </w:rPr>
        <w:t>today in worship</w:t>
      </w:r>
      <w:r w:rsidR="00B0347B" w:rsidRPr="00D31DAD">
        <w:rPr>
          <w:rFonts w:ascii="Cambria" w:hAnsi="Cambria"/>
          <w:sz w:val="28"/>
          <w:szCs w:val="28"/>
        </w:rPr>
        <w:t>.</w:t>
      </w:r>
      <w:r w:rsidR="00F80499" w:rsidRPr="00D31DAD">
        <w:rPr>
          <w:rFonts w:ascii="Cambria" w:hAnsi="Cambria"/>
          <w:sz w:val="28"/>
          <w:szCs w:val="28"/>
        </w:rPr>
        <w:t xml:space="preserve"> </w:t>
      </w:r>
      <w:r w:rsidR="00D31DAD">
        <w:rPr>
          <w:rFonts w:ascii="Cambria" w:hAnsi="Cambria"/>
          <w:sz w:val="28"/>
          <w:szCs w:val="28"/>
        </w:rPr>
        <w:br/>
      </w:r>
      <w:r w:rsidR="00D31DAD">
        <w:rPr>
          <w:rFonts w:ascii="Cambria" w:hAnsi="Cambria"/>
          <w:sz w:val="28"/>
          <w:szCs w:val="28"/>
        </w:rPr>
        <w:br/>
      </w:r>
      <w:r w:rsidR="00F80499" w:rsidRPr="00D31DAD">
        <w:rPr>
          <w:rFonts w:ascii="Cambria" w:hAnsi="Cambria"/>
          <w:sz w:val="28"/>
          <w:szCs w:val="28"/>
        </w:rPr>
        <w:t xml:space="preserve">Lay person, </w:t>
      </w:r>
      <w:r w:rsidR="00163F3C" w:rsidRPr="00D31DAD">
        <w:rPr>
          <w:rFonts w:ascii="Cambria" w:hAnsi="Cambria"/>
          <w:sz w:val="28"/>
          <w:szCs w:val="28"/>
        </w:rPr>
        <w:t>Philip</w:t>
      </w:r>
      <w:r w:rsidR="00B21C91" w:rsidRPr="00D31DAD">
        <w:rPr>
          <w:rFonts w:ascii="Cambria" w:hAnsi="Cambria"/>
          <w:sz w:val="28"/>
          <w:szCs w:val="28"/>
        </w:rPr>
        <w:t>p</w:t>
      </w:r>
      <w:r w:rsidR="00F80499" w:rsidRPr="00D31DAD">
        <w:rPr>
          <w:rFonts w:ascii="Cambria" w:hAnsi="Cambria"/>
          <w:sz w:val="28"/>
          <w:szCs w:val="28"/>
        </w:rPr>
        <w:t xml:space="preserve"> Melanchthon, </w:t>
      </w:r>
      <w:r w:rsidR="00163F3C" w:rsidRPr="00D31DAD">
        <w:rPr>
          <w:rFonts w:ascii="Cambria" w:hAnsi="Cambria"/>
          <w:sz w:val="28"/>
          <w:szCs w:val="28"/>
        </w:rPr>
        <w:t>Luther’</w:t>
      </w:r>
      <w:r w:rsidR="00F80499" w:rsidRPr="00D31DAD">
        <w:rPr>
          <w:rFonts w:ascii="Cambria" w:hAnsi="Cambria"/>
          <w:sz w:val="28"/>
          <w:szCs w:val="28"/>
        </w:rPr>
        <w:t>s right hand man and colleague at the University of Wittenberg did it writing</w:t>
      </w:r>
      <w:r w:rsidR="008D3301" w:rsidRPr="00D31DAD">
        <w:rPr>
          <w:rFonts w:ascii="Cambria" w:hAnsi="Cambria"/>
          <w:sz w:val="28"/>
          <w:szCs w:val="28"/>
        </w:rPr>
        <w:t xml:space="preserve"> a Commentary on Romans, the Augsburg Confession, </w:t>
      </w:r>
      <w:r w:rsidR="00F80499" w:rsidRPr="00D31DAD">
        <w:rPr>
          <w:rFonts w:ascii="Cambria" w:hAnsi="Cambria"/>
          <w:sz w:val="28"/>
          <w:szCs w:val="28"/>
        </w:rPr>
        <w:t xml:space="preserve">and </w:t>
      </w:r>
      <w:r w:rsidR="008D3301" w:rsidRPr="00D31DAD">
        <w:rPr>
          <w:rFonts w:ascii="Cambria" w:hAnsi="Cambria"/>
          <w:sz w:val="28"/>
          <w:szCs w:val="28"/>
        </w:rPr>
        <w:t>the Apology of the Au</w:t>
      </w:r>
      <w:r w:rsidR="00F80499" w:rsidRPr="00D31DAD">
        <w:rPr>
          <w:rFonts w:ascii="Cambria" w:hAnsi="Cambria"/>
          <w:sz w:val="28"/>
          <w:szCs w:val="28"/>
        </w:rPr>
        <w:t>gsburg Confession, our important Lutheran Reformation documents.</w:t>
      </w:r>
      <w:r w:rsidR="008D3301" w:rsidRPr="00D31DAD">
        <w:rPr>
          <w:rFonts w:ascii="Cambria" w:hAnsi="Cambria"/>
          <w:sz w:val="28"/>
          <w:szCs w:val="28"/>
        </w:rPr>
        <w:t xml:space="preserve"> </w:t>
      </w:r>
      <w:r w:rsidR="00D31DAD">
        <w:rPr>
          <w:rFonts w:ascii="Cambria" w:hAnsi="Cambria"/>
          <w:sz w:val="28"/>
          <w:szCs w:val="28"/>
        </w:rPr>
        <w:br/>
      </w:r>
      <w:r w:rsidR="00D31DAD">
        <w:rPr>
          <w:rFonts w:ascii="Cambria" w:hAnsi="Cambria"/>
          <w:sz w:val="28"/>
          <w:szCs w:val="28"/>
        </w:rPr>
        <w:br/>
      </w:r>
      <w:r w:rsidR="00F80499" w:rsidRPr="00D31DAD">
        <w:rPr>
          <w:rFonts w:ascii="Cambria" w:hAnsi="Cambria"/>
          <w:sz w:val="28"/>
          <w:szCs w:val="28"/>
        </w:rPr>
        <w:t>Lay person, Eben Ezer’s skilled care</w:t>
      </w:r>
      <w:r w:rsidR="00D632E7" w:rsidRPr="00D31DAD">
        <w:rPr>
          <w:rFonts w:ascii="Cambria" w:hAnsi="Cambria"/>
          <w:sz w:val="28"/>
          <w:szCs w:val="28"/>
        </w:rPr>
        <w:t xml:space="preserve"> 91-year-old neighbor,</w:t>
      </w:r>
      <w:r w:rsidR="00F80499" w:rsidRPr="00D31DAD">
        <w:rPr>
          <w:rFonts w:ascii="Cambria" w:hAnsi="Cambria"/>
          <w:sz w:val="28"/>
          <w:szCs w:val="28"/>
        </w:rPr>
        <w:t xml:space="preserve"> does it driving his electric wheelchair </w:t>
      </w:r>
      <w:r w:rsidRPr="00D31DAD">
        <w:rPr>
          <w:rFonts w:ascii="Cambria" w:hAnsi="Cambria"/>
          <w:sz w:val="28"/>
          <w:szCs w:val="28"/>
        </w:rPr>
        <w:t xml:space="preserve">to individual rooms </w:t>
      </w:r>
      <w:r w:rsidR="00F80499" w:rsidRPr="00D31DAD">
        <w:rPr>
          <w:rFonts w:ascii="Cambria" w:hAnsi="Cambria"/>
          <w:sz w:val="28"/>
          <w:szCs w:val="28"/>
        </w:rPr>
        <w:t>to sing a hymn to th</w:t>
      </w:r>
      <w:r w:rsidRPr="00D31DAD">
        <w:rPr>
          <w:rFonts w:ascii="Cambria" w:hAnsi="Cambria"/>
          <w:sz w:val="28"/>
          <w:szCs w:val="28"/>
        </w:rPr>
        <w:t>ose he hears about at breakfast</w:t>
      </w:r>
      <w:r w:rsidR="00F80499" w:rsidRPr="00D31DAD">
        <w:rPr>
          <w:rFonts w:ascii="Cambria" w:hAnsi="Cambria"/>
          <w:sz w:val="28"/>
          <w:szCs w:val="28"/>
        </w:rPr>
        <w:t xml:space="preserve"> who are</w:t>
      </w:r>
      <w:r w:rsidR="00D632E7" w:rsidRPr="00D31DAD">
        <w:rPr>
          <w:rFonts w:ascii="Cambria" w:hAnsi="Cambria"/>
          <w:sz w:val="28"/>
          <w:szCs w:val="28"/>
        </w:rPr>
        <w:t xml:space="preserve"> having a tough day</w:t>
      </w:r>
      <w:r w:rsidR="00394B3B" w:rsidRPr="00D31DAD">
        <w:rPr>
          <w:rFonts w:ascii="Cambria" w:hAnsi="Cambria"/>
          <w:sz w:val="28"/>
          <w:szCs w:val="28"/>
        </w:rPr>
        <w:t>.</w:t>
      </w:r>
      <w:r w:rsidR="00B93852" w:rsidRPr="00D31DAD">
        <w:rPr>
          <w:rFonts w:ascii="Cambria" w:hAnsi="Cambria"/>
          <w:sz w:val="28"/>
          <w:szCs w:val="28"/>
        </w:rPr>
        <w:t xml:space="preserve"> </w:t>
      </w:r>
      <w:r w:rsidR="00D31DAD">
        <w:rPr>
          <w:rFonts w:ascii="Cambria" w:hAnsi="Cambria"/>
          <w:sz w:val="28"/>
          <w:szCs w:val="28"/>
        </w:rPr>
        <w:br/>
      </w:r>
      <w:r w:rsidR="00D31DAD">
        <w:rPr>
          <w:rFonts w:ascii="Cambria" w:hAnsi="Cambria"/>
          <w:sz w:val="28"/>
          <w:szCs w:val="28"/>
        </w:rPr>
        <w:br/>
      </w:r>
      <w:r w:rsidR="00394B3B" w:rsidRPr="00D31DAD">
        <w:rPr>
          <w:rFonts w:ascii="Cambria" w:hAnsi="Cambria"/>
          <w:sz w:val="28"/>
          <w:szCs w:val="28"/>
        </w:rPr>
        <w:t xml:space="preserve">Lay person, </w:t>
      </w:r>
      <w:r w:rsidR="00D632E7" w:rsidRPr="00D31DAD">
        <w:rPr>
          <w:rFonts w:ascii="Cambria" w:hAnsi="Cambria"/>
          <w:sz w:val="28"/>
          <w:szCs w:val="28"/>
        </w:rPr>
        <w:t>100-year-old neighbor at Arbor</w:t>
      </w:r>
      <w:r w:rsidR="00394B3B" w:rsidRPr="00D31DAD">
        <w:rPr>
          <w:rFonts w:ascii="Cambria" w:hAnsi="Cambria"/>
          <w:sz w:val="28"/>
          <w:szCs w:val="28"/>
        </w:rPr>
        <w:t xml:space="preserve"> assisted living at Eben Ezer does it leading</w:t>
      </w:r>
      <w:r w:rsidR="00D632E7" w:rsidRPr="00D31DAD">
        <w:rPr>
          <w:rFonts w:ascii="Cambria" w:hAnsi="Cambria"/>
          <w:sz w:val="28"/>
          <w:szCs w:val="28"/>
        </w:rPr>
        <w:t xml:space="preserve"> Bible study every Friday morning</w:t>
      </w:r>
      <w:r w:rsidRPr="00D31DAD">
        <w:rPr>
          <w:rFonts w:ascii="Cambria" w:hAnsi="Cambria"/>
          <w:sz w:val="28"/>
          <w:szCs w:val="28"/>
        </w:rPr>
        <w:t xml:space="preserve"> and</w:t>
      </w:r>
      <w:r w:rsidR="00394B3B" w:rsidRPr="00D31DAD">
        <w:rPr>
          <w:rFonts w:ascii="Cambria" w:hAnsi="Cambria"/>
          <w:sz w:val="28"/>
          <w:szCs w:val="28"/>
        </w:rPr>
        <w:t xml:space="preserve"> praying mightily</w:t>
      </w:r>
      <w:r w:rsidR="00FC2835" w:rsidRPr="00D31DAD">
        <w:rPr>
          <w:rFonts w:ascii="Cambria" w:hAnsi="Cambria"/>
          <w:sz w:val="28"/>
          <w:szCs w:val="28"/>
        </w:rPr>
        <w:t xml:space="preserve"> for each person by name</w:t>
      </w:r>
      <w:r w:rsidR="00394B3B" w:rsidRPr="00D31DAD">
        <w:rPr>
          <w:rFonts w:ascii="Cambria" w:hAnsi="Cambria"/>
          <w:sz w:val="28"/>
          <w:szCs w:val="28"/>
        </w:rPr>
        <w:t xml:space="preserve"> who lives at the</w:t>
      </w:r>
      <w:r w:rsidRPr="00D31DAD">
        <w:rPr>
          <w:rFonts w:ascii="Cambria" w:hAnsi="Cambria"/>
          <w:sz w:val="28"/>
          <w:szCs w:val="28"/>
        </w:rPr>
        <w:t xml:space="preserve"> Arbor daily.</w:t>
      </w:r>
      <w:r w:rsidR="00B93852" w:rsidRPr="00D31DAD">
        <w:rPr>
          <w:rFonts w:ascii="Cambria" w:hAnsi="Cambria"/>
          <w:sz w:val="28"/>
          <w:szCs w:val="28"/>
        </w:rPr>
        <w:t xml:space="preserve"> </w:t>
      </w:r>
      <w:r w:rsidR="00D31DAD">
        <w:rPr>
          <w:rFonts w:ascii="Cambria" w:hAnsi="Cambria"/>
          <w:sz w:val="28"/>
          <w:szCs w:val="28"/>
        </w:rPr>
        <w:br/>
      </w:r>
      <w:r w:rsidR="00D31DAD">
        <w:rPr>
          <w:rFonts w:ascii="Cambria" w:hAnsi="Cambria"/>
          <w:sz w:val="28"/>
          <w:szCs w:val="28"/>
        </w:rPr>
        <w:br/>
      </w:r>
      <w:r w:rsidR="00394B3B" w:rsidRPr="00D31DAD">
        <w:rPr>
          <w:rFonts w:ascii="Cambria" w:hAnsi="Cambria"/>
          <w:sz w:val="28"/>
          <w:szCs w:val="28"/>
        </w:rPr>
        <w:t>Lay person,</w:t>
      </w:r>
      <w:r w:rsidR="00FC2835" w:rsidRPr="00D31DAD">
        <w:rPr>
          <w:rFonts w:ascii="Cambria" w:hAnsi="Cambria"/>
          <w:sz w:val="28"/>
          <w:szCs w:val="28"/>
        </w:rPr>
        <w:t xml:space="preserve"> </w:t>
      </w:r>
      <w:r w:rsidR="00394B3B" w:rsidRPr="00D31DAD">
        <w:rPr>
          <w:rFonts w:ascii="Cambria" w:hAnsi="Cambria"/>
          <w:sz w:val="28"/>
          <w:szCs w:val="28"/>
        </w:rPr>
        <w:t xml:space="preserve">Eben Ezer’s </w:t>
      </w:r>
      <w:r w:rsidRPr="00D31DAD">
        <w:rPr>
          <w:rFonts w:ascii="Cambria" w:hAnsi="Cambria"/>
          <w:sz w:val="28"/>
          <w:szCs w:val="28"/>
        </w:rPr>
        <w:t xml:space="preserve">skilled care </w:t>
      </w:r>
      <w:r w:rsidR="00FC2835" w:rsidRPr="00D31DAD">
        <w:rPr>
          <w:rFonts w:ascii="Cambria" w:hAnsi="Cambria"/>
          <w:sz w:val="28"/>
          <w:szCs w:val="28"/>
        </w:rPr>
        <w:t>105-year-old</w:t>
      </w:r>
      <w:r w:rsidR="00394B3B" w:rsidRPr="00D31DAD">
        <w:rPr>
          <w:rFonts w:ascii="Cambria" w:hAnsi="Cambria"/>
          <w:sz w:val="28"/>
          <w:szCs w:val="28"/>
        </w:rPr>
        <w:t xml:space="preserve"> neighbor does it with her</w:t>
      </w:r>
      <w:r w:rsidR="00FC2835" w:rsidRPr="00D31DAD">
        <w:rPr>
          <w:rFonts w:ascii="Cambria" w:hAnsi="Cambria"/>
          <w:sz w:val="28"/>
          <w:szCs w:val="28"/>
        </w:rPr>
        <w:t xml:space="preserve"> gentle presence an</w:t>
      </w:r>
      <w:r w:rsidR="00CC10A3" w:rsidRPr="00D31DAD">
        <w:rPr>
          <w:rFonts w:ascii="Cambria" w:hAnsi="Cambria"/>
          <w:sz w:val="28"/>
          <w:szCs w:val="28"/>
        </w:rPr>
        <w:t>d faith in the Lord giving our</w:t>
      </w:r>
      <w:r w:rsidR="00FC2835" w:rsidRPr="00D31DAD">
        <w:rPr>
          <w:rFonts w:ascii="Cambria" w:hAnsi="Cambria"/>
          <w:sz w:val="28"/>
          <w:szCs w:val="28"/>
        </w:rPr>
        <w:t xml:space="preserve"> young staff a</w:t>
      </w:r>
      <w:r w:rsidR="00394B3B" w:rsidRPr="00D31DAD">
        <w:rPr>
          <w:rFonts w:ascii="Cambria" w:hAnsi="Cambria"/>
          <w:sz w:val="28"/>
          <w:szCs w:val="28"/>
        </w:rPr>
        <w:t xml:space="preserve"> listening </w:t>
      </w:r>
      <w:r w:rsidRPr="00D31DAD">
        <w:rPr>
          <w:rFonts w:ascii="Cambria" w:hAnsi="Cambria"/>
          <w:sz w:val="28"/>
          <w:szCs w:val="28"/>
        </w:rPr>
        <w:t>ear and</w:t>
      </w:r>
      <w:r w:rsidR="00394B3B" w:rsidRPr="00D31DAD">
        <w:rPr>
          <w:rFonts w:ascii="Cambria" w:hAnsi="Cambria"/>
          <w:sz w:val="28"/>
          <w:szCs w:val="28"/>
        </w:rPr>
        <w:t xml:space="preserve"> a thoughtful</w:t>
      </w:r>
      <w:r w:rsidR="00FC2835" w:rsidRPr="00D31DAD">
        <w:rPr>
          <w:rFonts w:ascii="Cambria" w:hAnsi="Cambria"/>
          <w:sz w:val="28"/>
          <w:szCs w:val="28"/>
        </w:rPr>
        <w:t xml:space="preserve"> approach to difficulties and problems.</w:t>
      </w:r>
      <w:r w:rsidR="00D632E7" w:rsidRPr="00D31DAD">
        <w:rPr>
          <w:rFonts w:ascii="Cambria" w:hAnsi="Cambria"/>
          <w:sz w:val="28"/>
          <w:szCs w:val="28"/>
        </w:rPr>
        <w:t xml:space="preserve"> </w:t>
      </w:r>
      <w:r w:rsidR="00D632E7" w:rsidRPr="00D31DAD">
        <w:rPr>
          <w:rFonts w:ascii="Cambria" w:hAnsi="Cambria"/>
          <w:sz w:val="28"/>
          <w:szCs w:val="28"/>
        </w:rPr>
        <w:br/>
      </w:r>
      <w:r w:rsidR="00D31DAD">
        <w:rPr>
          <w:rFonts w:ascii="Cambria" w:hAnsi="Cambria"/>
          <w:sz w:val="28"/>
          <w:szCs w:val="28"/>
        </w:rPr>
        <w:br/>
      </w:r>
      <w:r w:rsidR="00394B3B" w:rsidRPr="00D31DAD">
        <w:rPr>
          <w:rFonts w:ascii="Cambria" w:hAnsi="Cambria"/>
          <w:sz w:val="28"/>
          <w:szCs w:val="28"/>
        </w:rPr>
        <w:t>Brothers and sisters, Christian service is set apart…it’s doing it right where you are: in the car, at home, at work, at card club, in the neighborhood, at the grocery store, and on the street with those you meet. It’</w:t>
      </w:r>
      <w:r w:rsidR="009A4FF0" w:rsidRPr="00D31DAD">
        <w:rPr>
          <w:rFonts w:ascii="Cambria" w:hAnsi="Cambria"/>
          <w:sz w:val="28"/>
          <w:szCs w:val="28"/>
        </w:rPr>
        <w:t>s everywhere that acts of lo</w:t>
      </w:r>
      <w:r w:rsidRPr="00D31DAD">
        <w:rPr>
          <w:rFonts w:ascii="Cambria" w:hAnsi="Cambria"/>
          <w:sz w:val="28"/>
          <w:szCs w:val="28"/>
        </w:rPr>
        <w:t>ve can be</w:t>
      </w:r>
      <w:r w:rsidR="009A4FF0" w:rsidRPr="00D31DAD">
        <w:rPr>
          <w:rFonts w:ascii="Cambria" w:hAnsi="Cambria"/>
          <w:sz w:val="28"/>
          <w:szCs w:val="28"/>
        </w:rPr>
        <w:t xml:space="preserve"> carried out in the shadow of a towel and </w:t>
      </w:r>
      <w:r w:rsidR="00394B3B" w:rsidRPr="00D31DAD">
        <w:rPr>
          <w:rFonts w:ascii="Cambria" w:hAnsi="Cambria"/>
          <w:sz w:val="28"/>
          <w:szCs w:val="28"/>
        </w:rPr>
        <w:t xml:space="preserve">basin, where </w:t>
      </w:r>
      <w:r w:rsidR="009A4FF0" w:rsidRPr="00D31DAD">
        <w:rPr>
          <w:rFonts w:ascii="Cambria" w:hAnsi="Cambria"/>
          <w:sz w:val="28"/>
          <w:szCs w:val="28"/>
        </w:rPr>
        <w:t>you kneel, then stand recognizing</w:t>
      </w:r>
      <w:r w:rsidR="00394B3B" w:rsidRPr="00D31DAD">
        <w:rPr>
          <w:rFonts w:ascii="Cambria" w:hAnsi="Cambria"/>
          <w:sz w:val="28"/>
          <w:szCs w:val="28"/>
        </w:rPr>
        <w:t xml:space="preserve"> God’s glory is your rear guard. </w:t>
      </w:r>
      <w:r w:rsidR="00994747" w:rsidRPr="00D31DAD">
        <w:rPr>
          <w:rFonts w:ascii="Cambria" w:hAnsi="Cambria"/>
          <w:sz w:val="28"/>
          <w:szCs w:val="28"/>
        </w:rPr>
        <w:t xml:space="preserve">It’s relationship with another, and with our Lord, God. </w:t>
      </w:r>
      <w:r w:rsidR="00394B3B" w:rsidRPr="00D31DAD">
        <w:rPr>
          <w:rFonts w:ascii="Cambria" w:hAnsi="Cambria"/>
          <w:sz w:val="28"/>
          <w:szCs w:val="28"/>
        </w:rPr>
        <w:t>C</w:t>
      </w:r>
      <w:r w:rsidR="00B93852" w:rsidRPr="00D31DAD">
        <w:rPr>
          <w:rFonts w:ascii="Cambria" w:hAnsi="Cambria"/>
          <w:sz w:val="28"/>
          <w:szCs w:val="28"/>
        </w:rPr>
        <w:t>hristian service is that incredible</w:t>
      </w:r>
      <w:r w:rsidR="00394B3B" w:rsidRPr="00D31DAD">
        <w:rPr>
          <w:rFonts w:ascii="Cambria" w:hAnsi="Cambria"/>
          <w:sz w:val="28"/>
          <w:szCs w:val="28"/>
        </w:rPr>
        <w:t xml:space="preserve"> act of</w:t>
      </w:r>
      <w:r w:rsidR="009A4FF0" w:rsidRPr="00D31DAD">
        <w:rPr>
          <w:rFonts w:ascii="Cambria" w:hAnsi="Cambria"/>
          <w:sz w:val="28"/>
          <w:szCs w:val="28"/>
        </w:rPr>
        <w:t xml:space="preserve"> l</w:t>
      </w:r>
      <w:r w:rsidR="00A97C47" w:rsidRPr="00D31DAD">
        <w:rPr>
          <w:rFonts w:ascii="Cambria" w:hAnsi="Cambria"/>
          <w:sz w:val="28"/>
          <w:szCs w:val="28"/>
        </w:rPr>
        <w:t>ove lived out daily</w:t>
      </w:r>
      <w:r w:rsidR="009A4FF0" w:rsidRPr="00D31DAD">
        <w:rPr>
          <w:rFonts w:ascii="Cambria" w:hAnsi="Cambria"/>
          <w:sz w:val="28"/>
          <w:szCs w:val="28"/>
        </w:rPr>
        <w:t xml:space="preserve"> </w:t>
      </w:r>
      <w:r w:rsidR="00B93852" w:rsidRPr="00D31DAD">
        <w:rPr>
          <w:rFonts w:ascii="Cambria" w:hAnsi="Cambria"/>
          <w:sz w:val="28"/>
          <w:szCs w:val="28"/>
        </w:rPr>
        <w:t xml:space="preserve">in Luther’s words, </w:t>
      </w:r>
      <w:r w:rsidR="009A4FF0" w:rsidRPr="00D31DAD">
        <w:rPr>
          <w:rFonts w:ascii="Cambria" w:hAnsi="Cambria"/>
          <w:sz w:val="28"/>
          <w:szCs w:val="28"/>
        </w:rPr>
        <w:t xml:space="preserve">“cheerfully…[that] my God has given me in Christ all the riches of righteousness and salvation…so that from now on I need nothing except faith which believes that this is true.” </w:t>
      </w:r>
      <w:r w:rsidR="00B93852" w:rsidRPr="00D31DAD">
        <w:rPr>
          <w:rFonts w:ascii="Cambria" w:hAnsi="Cambria"/>
          <w:sz w:val="28"/>
          <w:szCs w:val="28"/>
        </w:rPr>
        <w:br/>
      </w:r>
    </w:p>
    <w:p w14:paraId="224B4E27" w14:textId="71E7B66B" w:rsidR="00A67B24" w:rsidRPr="00D31DAD" w:rsidRDefault="00546E36" w:rsidP="00D31DAD">
      <w:pPr>
        <w:pStyle w:val="definition-inner-item"/>
        <w:rPr>
          <w:rFonts w:ascii="Cambria" w:hAnsi="Cambria"/>
          <w:sz w:val="28"/>
          <w:szCs w:val="28"/>
          <w:lang w:val="en"/>
        </w:rPr>
      </w:pPr>
      <w:r w:rsidRPr="00D31DAD">
        <w:rPr>
          <w:rFonts w:ascii="Cambria" w:hAnsi="Cambria"/>
          <w:sz w:val="28"/>
          <w:szCs w:val="28"/>
        </w:rPr>
        <w:t>AMEN!</w:t>
      </w:r>
      <w:r w:rsidR="002549E9" w:rsidRPr="00D31DAD">
        <w:rPr>
          <w:rFonts w:ascii="Cambria" w:hAnsi="Cambria"/>
          <w:sz w:val="28"/>
          <w:szCs w:val="28"/>
        </w:rPr>
        <w:br/>
      </w:r>
    </w:p>
    <w:p w14:paraId="6E6A4CDD" w14:textId="77777777" w:rsidR="00EA5C4B" w:rsidRPr="003E2CF7" w:rsidRDefault="00A67B24" w:rsidP="00DA3F71">
      <w:pPr>
        <w:spacing w:line="480" w:lineRule="auto"/>
        <w:jc w:val="center"/>
        <w:rPr>
          <w:rFonts w:ascii="Times New Roman" w:hAnsi="Times New Roman" w:cs="Times New Roman"/>
          <w:sz w:val="32"/>
          <w:szCs w:val="32"/>
        </w:rPr>
      </w:pPr>
      <w:bookmarkStart w:id="0" w:name="_GoBack"/>
      <w:bookmarkEnd w:id="0"/>
      <w:r w:rsidRPr="003E2CF7">
        <w:rPr>
          <w:rFonts w:ascii="Times New Roman" w:hAnsi="Times New Roman" w:cs="Times New Roman"/>
          <w:sz w:val="32"/>
          <w:szCs w:val="32"/>
        </w:rPr>
        <w:br/>
      </w:r>
    </w:p>
    <w:sectPr w:rsidR="00EA5C4B" w:rsidRPr="003E2CF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1EFF" w14:textId="77777777" w:rsidR="004B0687" w:rsidRDefault="004B0687" w:rsidP="002976F0">
      <w:pPr>
        <w:spacing w:after="0" w:line="240" w:lineRule="auto"/>
      </w:pPr>
      <w:r>
        <w:separator/>
      </w:r>
    </w:p>
  </w:endnote>
  <w:endnote w:type="continuationSeparator" w:id="0">
    <w:p w14:paraId="4E648CDA" w14:textId="77777777" w:rsidR="004B0687" w:rsidRDefault="004B0687" w:rsidP="0029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456088"/>
      <w:docPartObj>
        <w:docPartGallery w:val="Page Numbers (Bottom of Page)"/>
        <w:docPartUnique/>
      </w:docPartObj>
    </w:sdtPr>
    <w:sdtEndPr>
      <w:rPr>
        <w:noProof/>
      </w:rPr>
    </w:sdtEndPr>
    <w:sdtContent>
      <w:p w14:paraId="32DB2152" w14:textId="77777777" w:rsidR="002976F0" w:rsidRDefault="002976F0">
        <w:pPr>
          <w:pStyle w:val="Footer"/>
          <w:jc w:val="right"/>
        </w:pPr>
        <w:r>
          <w:fldChar w:fldCharType="begin"/>
        </w:r>
        <w:r>
          <w:instrText xml:space="preserve"> PAGE   \* MERGEFORMAT </w:instrText>
        </w:r>
        <w:r>
          <w:fldChar w:fldCharType="separate"/>
        </w:r>
        <w:r w:rsidR="00D31DAD">
          <w:rPr>
            <w:noProof/>
          </w:rPr>
          <w:t>5</w:t>
        </w:r>
        <w:r>
          <w:rPr>
            <w:noProof/>
          </w:rPr>
          <w:fldChar w:fldCharType="end"/>
        </w:r>
      </w:p>
    </w:sdtContent>
  </w:sdt>
  <w:p w14:paraId="1B9A0462" w14:textId="77777777" w:rsidR="002976F0" w:rsidRDefault="002976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FE105" w14:textId="77777777" w:rsidR="004B0687" w:rsidRDefault="004B0687" w:rsidP="002976F0">
      <w:pPr>
        <w:spacing w:after="0" w:line="240" w:lineRule="auto"/>
      </w:pPr>
      <w:r>
        <w:separator/>
      </w:r>
    </w:p>
  </w:footnote>
  <w:footnote w:type="continuationSeparator" w:id="0">
    <w:p w14:paraId="472E5895" w14:textId="77777777" w:rsidR="004B0687" w:rsidRDefault="004B0687" w:rsidP="002976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1E30CD"/>
    <w:multiLevelType w:val="multilevel"/>
    <w:tmpl w:val="EB20D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4"/>
    <w:rsid w:val="00041F03"/>
    <w:rsid w:val="00056E7E"/>
    <w:rsid w:val="000D0700"/>
    <w:rsid w:val="000F2F1C"/>
    <w:rsid w:val="00143C15"/>
    <w:rsid w:val="00163F3C"/>
    <w:rsid w:val="001A53AD"/>
    <w:rsid w:val="00230736"/>
    <w:rsid w:val="00236191"/>
    <w:rsid w:val="002459B4"/>
    <w:rsid w:val="002509AC"/>
    <w:rsid w:val="00252954"/>
    <w:rsid w:val="002549E9"/>
    <w:rsid w:val="00260530"/>
    <w:rsid w:val="002976F0"/>
    <w:rsid w:val="002F7A1E"/>
    <w:rsid w:val="003021B2"/>
    <w:rsid w:val="00394B3B"/>
    <w:rsid w:val="00396E99"/>
    <w:rsid w:val="003A3FD9"/>
    <w:rsid w:val="003E2CF7"/>
    <w:rsid w:val="003F47E4"/>
    <w:rsid w:val="004159F0"/>
    <w:rsid w:val="00435F81"/>
    <w:rsid w:val="00457E5F"/>
    <w:rsid w:val="00460AA3"/>
    <w:rsid w:val="004A3107"/>
    <w:rsid w:val="004B0687"/>
    <w:rsid w:val="004B7330"/>
    <w:rsid w:val="004D1BE5"/>
    <w:rsid w:val="004D71F0"/>
    <w:rsid w:val="004F2624"/>
    <w:rsid w:val="004F72C3"/>
    <w:rsid w:val="00524B13"/>
    <w:rsid w:val="00540E34"/>
    <w:rsid w:val="00546E36"/>
    <w:rsid w:val="00556C42"/>
    <w:rsid w:val="005802E9"/>
    <w:rsid w:val="005C64BE"/>
    <w:rsid w:val="005C64EA"/>
    <w:rsid w:val="005D0A05"/>
    <w:rsid w:val="005D1F9D"/>
    <w:rsid w:val="006D648B"/>
    <w:rsid w:val="00703419"/>
    <w:rsid w:val="00703D65"/>
    <w:rsid w:val="007862C1"/>
    <w:rsid w:val="007A7875"/>
    <w:rsid w:val="007D4837"/>
    <w:rsid w:val="0081205E"/>
    <w:rsid w:val="008411FD"/>
    <w:rsid w:val="00860746"/>
    <w:rsid w:val="00874BA8"/>
    <w:rsid w:val="0088499C"/>
    <w:rsid w:val="008D3301"/>
    <w:rsid w:val="008E14CF"/>
    <w:rsid w:val="008E2CA4"/>
    <w:rsid w:val="008E3372"/>
    <w:rsid w:val="00994747"/>
    <w:rsid w:val="009A4FF0"/>
    <w:rsid w:val="009A7B98"/>
    <w:rsid w:val="009F108A"/>
    <w:rsid w:val="00A439F9"/>
    <w:rsid w:val="00A67B24"/>
    <w:rsid w:val="00A7003D"/>
    <w:rsid w:val="00A97C47"/>
    <w:rsid w:val="00AC45FF"/>
    <w:rsid w:val="00B0347B"/>
    <w:rsid w:val="00B04148"/>
    <w:rsid w:val="00B21C91"/>
    <w:rsid w:val="00B53750"/>
    <w:rsid w:val="00B86F1E"/>
    <w:rsid w:val="00B93852"/>
    <w:rsid w:val="00BF7EFC"/>
    <w:rsid w:val="00C0479C"/>
    <w:rsid w:val="00C07055"/>
    <w:rsid w:val="00C375F9"/>
    <w:rsid w:val="00C51193"/>
    <w:rsid w:val="00C6001B"/>
    <w:rsid w:val="00C81415"/>
    <w:rsid w:val="00CB1A92"/>
    <w:rsid w:val="00CB7AB9"/>
    <w:rsid w:val="00CC10A3"/>
    <w:rsid w:val="00CC65AD"/>
    <w:rsid w:val="00CF7E04"/>
    <w:rsid w:val="00D31DAD"/>
    <w:rsid w:val="00D47B0C"/>
    <w:rsid w:val="00D632E7"/>
    <w:rsid w:val="00D75576"/>
    <w:rsid w:val="00D77A33"/>
    <w:rsid w:val="00D90C69"/>
    <w:rsid w:val="00DA3F71"/>
    <w:rsid w:val="00DA4366"/>
    <w:rsid w:val="00E20D23"/>
    <w:rsid w:val="00E26121"/>
    <w:rsid w:val="00E4561E"/>
    <w:rsid w:val="00E63766"/>
    <w:rsid w:val="00E67682"/>
    <w:rsid w:val="00E857EC"/>
    <w:rsid w:val="00E973EA"/>
    <w:rsid w:val="00EA5C4B"/>
    <w:rsid w:val="00EB1D94"/>
    <w:rsid w:val="00EE1FFC"/>
    <w:rsid w:val="00F63D34"/>
    <w:rsid w:val="00F80499"/>
    <w:rsid w:val="00FB3A78"/>
    <w:rsid w:val="00FB608C"/>
    <w:rsid w:val="00FC2835"/>
    <w:rsid w:val="00FD31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8F07"/>
  <w15:chartTrackingRefBased/>
  <w15:docId w15:val="{B1EAD613-9EFD-424B-8DDB-E09F036E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inner-item">
    <w:name w:val="definition-inner-item"/>
    <w:basedOn w:val="Normal"/>
    <w:rsid w:val="00B86F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6F1E"/>
    <w:rPr>
      <w:i/>
      <w:iCs/>
    </w:rPr>
  </w:style>
  <w:style w:type="character" w:customStyle="1" w:styleId="intro-colon">
    <w:name w:val="intro-colon"/>
    <w:basedOn w:val="DefaultParagraphFont"/>
    <w:rsid w:val="00B86F1E"/>
  </w:style>
  <w:style w:type="character" w:styleId="Hyperlink">
    <w:name w:val="Hyperlink"/>
    <w:basedOn w:val="DefaultParagraphFont"/>
    <w:uiPriority w:val="99"/>
    <w:semiHidden/>
    <w:unhideWhenUsed/>
    <w:rsid w:val="00B86F1E"/>
    <w:rPr>
      <w:color w:val="0000FF"/>
      <w:u w:val="single"/>
    </w:rPr>
  </w:style>
  <w:style w:type="paragraph" w:styleId="Header">
    <w:name w:val="header"/>
    <w:basedOn w:val="Normal"/>
    <w:link w:val="HeaderChar"/>
    <w:uiPriority w:val="99"/>
    <w:unhideWhenUsed/>
    <w:rsid w:val="0029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F0"/>
  </w:style>
  <w:style w:type="paragraph" w:styleId="Footer">
    <w:name w:val="footer"/>
    <w:basedOn w:val="Normal"/>
    <w:link w:val="FooterChar"/>
    <w:uiPriority w:val="99"/>
    <w:unhideWhenUsed/>
    <w:rsid w:val="0029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11007">
      <w:bodyDiv w:val="1"/>
      <w:marLeft w:val="0"/>
      <w:marRight w:val="0"/>
      <w:marTop w:val="0"/>
      <w:marBottom w:val="0"/>
      <w:divBdr>
        <w:top w:val="none" w:sz="0" w:space="0" w:color="auto"/>
        <w:left w:val="none" w:sz="0" w:space="0" w:color="auto"/>
        <w:bottom w:val="none" w:sz="0" w:space="0" w:color="auto"/>
        <w:right w:val="none" w:sz="0" w:space="0" w:color="auto"/>
      </w:divBdr>
      <w:divsChild>
        <w:div w:id="1819226284">
          <w:marLeft w:val="0"/>
          <w:marRight w:val="0"/>
          <w:marTop w:val="0"/>
          <w:marBottom w:val="0"/>
          <w:divBdr>
            <w:top w:val="none" w:sz="0" w:space="0" w:color="auto"/>
            <w:left w:val="none" w:sz="0" w:space="0" w:color="auto"/>
            <w:bottom w:val="none" w:sz="0" w:space="0" w:color="auto"/>
            <w:right w:val="none" w:sz="0" w:space="0" w:color="auto"/>
          </w:divBdr>
          <w:divsChild>
            <w:div w:id="1734573001">
              <w:marLeft w:val="0"/>
              <w:marRight w:val="0"/>
              <w:marTop w:val="0"/>
              <w:marBottom w:val="0"/>
              <w:divBdr>
                <w:top w:val="none" w:sz="0" w:space="0" w:color="auto"/>
                <w:left w:val="none" w:sz="0" w:space="0" w:color="auto"/>
                <w:bottom w:val="none" w:sz="0" w:space="0" w:color="auto"/>
                <w:right w:val="none" w:sz="0" w:space="0" w:color="auto"/>
              </w:divBdr>
              <w:divsChild>
                <w:div w:id="1171070707">
                  <w:marLeft w:val="0"/>
                  <w:marRight w:val="0"/>
                  <w:marTop w:val="0"/>
                  <w:marBottom w:val="0"/>
                  <w:divBdr>
                    <w:top w:val="none" w:sz="0" w:space="0" w:color="auto"/>
                    <w:left w:val="none" w:sz="0" w:space="0" w:color="auto"/>
                    <w:bottom w:val="none" w:sz="0" w:space="0" w:color="auto"/>
                    <w:right w:val="none" w:sz="0" w:space="0" w:color="auto"/>
                  </w:divBdr>
                  <w:divsChild>
                    <w:div w:id="879316325">
                      <w:marLeft w:val="0"/>
                      <w:marRight w:val="0"/>
                      <w:marTop w:val="0"/>
                      <w:marBottom w:val="0"/>
                      <w:divBdr>
                        <w:top w:val="none" w:sz="0" w:space="0" w:color="auto"/>
                        <w:left w:val="none" w:sz="0" w:space="0" w:color="auto"/>
                        <w:bottom w:val="none" w:sz="0" w:space="0" w:color="auto"/>
                        <w:right w:val="none" w:sz="0" w:space="0" w:color="auto"/>
                      </w:divBdr>
                      <w:divsChild>
                        <w:div w:id="1633051903">
                          <w:marLeft w:val="0"/>
                          <w:marRight w:val="0"/>
                          <w:marTop w:val="0"/>
                          <w:marBottom w:val="0"/>
                          <w:divBdr>
                            <w:top w:val="none" w:sz="0" w:space="0" w:color="auto"/>
                            <w:left w:val="none" w:sz="0" w:space="0" w:color="auto"/>
                            <w:bottom w:val="none" w:sz="0" w:space="0" w:color="auto"/>
                            <w:right w:val="none" w:sz="0" w:space="0" w:color="auto"/>
                          </w:divBdr>
                          <w:divsChild>
                            <w:div w:id="1309674699">
                              <w:marLeft w:val="0"/>
                              <w:marRight w:val="0"/>
                              <w:marTop w:val="0"/>
                              <w:marBottom w:val="0"/>
                              <w:divBdr>
                                <w:top w:val="none" w:sz="0" w:space="0" w:color="auto"/>
                                <w:left w:val="none" w:sz="0" w:space="0" w:color="auto"/>
                                <w:bottom w:val="none" w:sz="0" w:space="0" w:color="auto"/>
                                <w:right w:val="none" w:sz="0" w:space="0" w:color="auto"/>
                              </w:divBdr>
                              <w:divsChild>
                                <w:div w:id="928925149">
                                  <w:marLeft w:val="0"/>
                                  <w:marRight w:val="0"/>
                                  <w:marTop w:val="0"/>
                                  <w:marBottom w:val="0"/>
                                  <w:divBdr>
                                    <w:top w:val="none" w:sz="0" w:space="0" w:color="auto"/>
                                    <w:left w:val="none" w:sz="0" w:space="0" w:color="auto"/>
                                    <w:bottom w:val="none" w:sz="0" w:space="0" w:color="auto"/>
                                    <w:right w:val="none" w:sz="0" w:space="0" w:color="auto"/>
                                  </w:divBdr>
                                  <w:divsChild>
                                    <w:div w:id="11745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erriam-webster.com/dictionary/serves" TargetMode="External"/><Relationship Id="rId12" Type="http://schemas.openxmlformats.org/officeDocument/2006/relationships/hyperlink" Target="https://www.merriam-webster.com/dictionary/help" TargetMode="External"/><Relationship Id="rId13" Type="http://schemas.openxmlformats.org/officeDocument/2006/relationships/hyperlink" Target="https://www.merriam-webster.com/dictionary/use" TargetMode="External"/><Relationship Id="rId14" Type="http://schemas.openxmlformats.org/officeDocument/2006/relationships/hyperlink" Target="https://www.merriam-webster.com/dictionary/benefit"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merriam-webster.com/dictionary/serving" TargetMode="External"/><Relationship Id="rId10" Type="http://schemas.openxmlformats.org/officeDocument/2006/relationships/hyperlink" Target="https://www.merriam-webster.com/dictionary/serv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DD881-A305-AF4D-8F41-F5618712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1401</Words>
  <Characters>7986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dc:creator>
  <cp:keywords/>
  <dc:description/>
  <cp:lastModifiedBy>Erin Power</cp:lastModifiedBy>
  <cp:revision>3</cp:revision>
  <dcterms:created xsi:type="dcterms:W3CDTF">2017-04-12T16:47:00Z</dcterms:created>
  <dcterms:modified xsi:type="dcterms:W3CDTF">2017-04-12T17:01:00Z</dcterms:modified>
</cp:coreProperties>
</file>