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8B41" w14:textId="68F421D6" w:rsidR="00BA3841" w:rsidRDefault="00BA3841" w:rsidP="00BA38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Grande" w:hAnsi="Lucida Grande" w:cs="Lucida Grande"/>
          <w:i/>
          <w:iCs/>
          <w:color w:val="222222"/>
          <w:sz w:val="19"/>
          <w:szCs w:val="19"/>
          <w:bdr w:val="none" w:sz="0" w:space="0" w:color="auto" w:frame="1"/>
        </w:rPr>
      </w:pPr>
      <w:r>
        <w:rPr>
          <w:rFonts w:ascii="Lucida Grande" w:hAnsi="Lucida Grande" w:cs="Lucida Grande"/>
          <w:i/>
          <w:iCs/>
          <w:color w:val="222222"/>
          <w:sz w:val="19"/>
          <w:szCs w:val="19"/>
          <w:bdr w:val="none" w:sz="0" w:space="0" w:color="auto" w:frame="1"/>
        </w:rPr>
        <w:t>The </w:t>
      </w:r>
      <w:r>
        <w:rPr>
          <w:rFonts w:ascii="Lucida Grande" w:hAnsi="Lucida Grande" w:cs="Lucida Grande"/>
          <w:b/>
          <w:bCs/>
          <w:i/>
          <w:iCs/>
          <w:color w:val="222222"/>
          <w:sz w:val="19"/>
          <w:szCs w:val="19"/>
          <w:bdr w:val="none" w:sz="0" w:space="0" w:color="auto" w:frame="1"/>
        </w:rPr>
        <w:t>Immigrant Apostles’ Creed</w:t>
      </w:r>
      <w:r>
        <w:rPr>
          <w:rFonts w:ascii="Lucida Grande" w:hAnsi="Lucida Grande" w:cs="Lucida Grande"/>
          <w:i/>
          <w:iCs/>
          <w:color w:val="222222"/>
          <w:sz w:val="19"/>
          <w:szCs w:val="19"/>
          <w:bdr w:val="none" w:sz="0" w:space="0" w:color="auto" w:frame="1"/>
        </w:rPr>
        <w:t xml:space="preserve"> was written by Rev. Jose Luis </w:t>
      </w:r>
      <w:proofErr w:type="spellStart"/>
      <w:r>
        <w:rPr>
          <w:rFonts w:ascii="Lucida Grande" w:hAnsi="Lucida Grande" w:cs="Lucida Grande"/>
          <w:i/>
          <w:iCs/>
          <w:color w:val="222222"/>
          <w:sz w:val="19"/>
          <w:szCs w:val="19"/>
          <w:bdr w:val="none" w:sz="0" w:space="0" w:color="auto" w:frame="1"/>
        </w:rPr>
        <w:t>Casal</w:t>
      </w:r>
      <w:proofErr w:type="spellEnd"/>
      <w:r>
        <w:rPr>
          <w:rFonts w:ascii="Lucida Grande" w:hAnsi="Lucida Grande" w:cs="Lucida Grande"/>
          <w:i/>
          <w:iCs/>
          <w:color w:val="222222"/>
          <w:sz w:val="19"/>
          <w:szCs w:val="19"/>
          <w:bdr w:val="none" w:sz="0" w:space="0" w:color="auto" w:frame="1"/>
        </w:rPr>
        <w:t xml:space="preserve">, </w:t>
      </w:r>
      <w:proofErr w:type="gramStart"/>
      <w:r>
        <w:rPr>
          <w:rFonts w:ascii="Lucida Grande" w:hAnsi="Lucida Grande" w:cs="Lucida Grande"/>
          <w:i/>
          <w:iCs/>
          <w:color w:val="222222"/>
          <w:sz w:val="19"/>
          <w:szCs w:val="19"/>
          <w:bdr w:val="none" w:sz="0" w:space="0" w:color="auto" w:frame="1"/>
        </w:rPr>
        <w:t>the  director</w:t>
      </w:r>
      <w:proofErr w:type="gramEnd"/>
      <w:r>
        <w:rPr>
          <w:rFonts w:ascii="Lucida Grande" w:hAnsi="Lucida Grande" w:cs="Lucida Grande"/>
          <w:i/>
          <w:iCs/>
          <w:color w:val="222222"/>
          <w:sz w:val="19"/>
          <w:szCs w:val="19"/>
          <w:bdr w:val="none" w:sz="0" w:space="0" w:color="auto" w:frame="1"/>
        </w:rPr>
        <w:t xml:space="preserve"> of Presbyterian World Mission. He is an immigrant to the USA from Cuba.</w:t>
      </w:r>
    </w:p>
    <w:p w14:paraId="78C2F7CA" w14:textId="6AA8F38C" w:rsidR="00BA3841" w:rsidRDefault="00BA3841" w:rsidP="00BA38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Grande" w:hAnsi="Lucida Grande" w:cs="Lucida Grande"/>
          <w:color w:val="222222"/>
          <w:sz w:val="19"/>
          <w:szCs w:val="19"/>
        </w:rPr>
      </w:pPr>
    </w:p>
    <w:p w14:paraId="6E9422BD" w14:textId="77777777" w:rsidR="00BA3841" w:rsidRDefault="00BA3841" w:rsidP="00BA38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Grande" w:hAnsi="Lucida Grande" w:cs="Lucida Grande"/>
          <w:color w:val="222222"/>
          <w:sz w:val="19"/>
          <w:szCs w:val="19"/>
        </w:rPr>
      </w:pPr>
      <w:bookmarkStart w:id="0" w:name="_GoBack"/>
      <w:bookmarkEnd w:id="0"/>
    </w:p>
    <w:p w14:paraId="58AD3339" w14:textId="77777777" w:rsidR="00BA3841" w:rsidRDefault="00BA3841" w:rsidP="00BA38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Grande" w:hAnsi="Lucida Grande" w:cs="Lucida Grande"/>
          <w:color w:val="222222"/>
          <w:sz w:val="19"/>
          <w:szCs w:val="19"/>
        </w:rPr>
      </w:pPr>
      <w:r>
        <w:rPr>
          <w:rFonts w:ascii="Lucida Grande" w:hAnsi="Lucida Grande" w:cs="Lucida Grande"/>
          <w:b/>
          <w:bCs/>
          <w:color w:val="222222"/>
          <w:sz w:val="19"/>
          <w:szCs w:val="19"/>
          <w:bdr w:val="none" w:sz="0" w:space="0" w:color="auto" w:frame="1"/>
        </w:rPr>
        <w:t>The Immigrant Apostles’ Creed:</w:t>
      </w:r>
    </w:p>
    <w:p w14:paraId="0793003B" w14:textId="77777777" w:rsidR="00BA3841" w:rsidRDefault="00BA3841" w:rsidP="00BA3841">
      <w:pPr>
        <w:pStyle w:val="NormalWeb"/>
        <w:shd w:val="clear" w:color="auto" w:fill="FFFFFF"/>
        <w:spacing w:before="0" w:beforeAutospacing="0" w:after="264" w:afterAutospacing="0"/>
        <w:textAlignment w:val="baseline"/>
        <w:rPr>
          <w:rFonts w:ascii="Lucida Grande" w:hAnsi="Lucida Grande" w:cs="Lucida Grande"/>
          <w:color w:val="222222"/>
          <w:sz w:val="19"/>
          <w:szCs w:val="19"/>
        </w:rPr>
      </w:pPr>
      <w:r>
        <w:rPr>
          <w:rFonts w:ascii="Lucida Grande" w:hAnsi="Lucida Grande" w:cs="Lucida Grande"/>
          <w:color w:val="222222"/>
          <w:sz w:val="19"/>
          <w:szCs w:val="19"/>
        </w:rPr>
        <w:t>I believe in Almighty God,</w:t>
      </w:r>
      <w:r>
        <w:rPr>
          <w:rFonts w:ascii="Lucida Grande" w:hAnsi="Lucida Grande" w:cs="Lucida Grande"/>
          <w:color w:val="222222"/>
          <w:sz w:val="19"/>
          <w:szCs w:val="19"/>
        </w:rPr>
        <w:br/>
        <w:t>who guided the people in exile and in exodus,</w:t>
      </w:r>
      <w:r>
        <w:rPr>
          <w:rFonts w:ascii="Lucida Grande" w:hAnsi="Lucida Grande" w:cs="Lucida Grande"/>
          <w:color w:val="222222"/>
          <w:sz w:val="19"/>
          <w:szCs w:val="19"/>
        </w:rPr>
        <w:br/>
        <w:t>the God of Joseph in Egypt and Daniel in Babylon,</w:t>
      </w:r>
      <w:r>
        <w:rPr>
          <w:rFonts w:ascii="Lucida Grande" w:hAnsi="Lucida Grande" w:cs="Lucida Grande"/>
          <w:color w:val="222222"/>
          <w:sz w:val="19"/>
          <w:szCs w:val="19"/>
        </w:rPr>
        <w:br/>
        <w:t>the God of foreigners and immigrants.</w:t>
      </w:r>
    </w:p>
    <w:p w14:paraId="2D7C87D7" w14:textId="77777777" w:rsidR="00BA3841" w:rsidRDefault="00BA3841" w:rsidP="00BA3841">
      <w:pPr>
        <w:pStyle w:val="NormalWeb"/>
        <w:shd w:val="clear" w:color="auto" w:fill="FFFFFF"/>
        <w:spacing w:before="0" w:beforeAutospacing="0" w:after="264" w:afterAutospacing="0"/>
        <w:textAlignment w:val="baseline"/>
        <w:rPr>
          <w:rFonts w:ascii="Lucida Grande" w:hAnsi="Lucida Grande" w:cs="Lucida Grande"/>
          <w:color w:val="222222"/>
          <w:sz w:val="19"/>
          <w:szCs w:val="19"/>
        </w:rPr>
      </w:pPr>
      <w:r>
        <w:rPr>
          <w:rFonts w:ascii="Lucida Grande" w:hAnsi="Lucida Grande" w:cs="Lucida Grande"/>
          <w:color w:val="222222"/>
          <w:sz w:val="19"/>
          <w:szCs w:val="19"/>
        </w:rPr>
        <w:t>I believe in Jesus Christ, a displaced Galilean,</w:t>
      </w:r>
      <w:r>
        <w:rPr>
          <w:rFonts w:ascii="Lucida Grande" w:hAnsi="Lucida Grande" w:cs="Lucida Grande"/>
          <w:color w:val="222222"/>
          <w:sz w:val="19"/>
          <w:szCs w:val="19"/>
        </w:rPr>
        <w:br/>
        <w:t>who was born away from his people and his home, who fled</w:t>
      </w:r>
      <w:r>
        <w:rPr>
          <w:rFonts w:ascii="Lucida Grande" w:hAnsi="Lucida Grande" w:cs="Lucida Grande"/>
          <w:color w:val="222222"/>
          <w:sz w:val="19"/>
          <w:szCs w:val="19"/>
        </w:rPr>
        <w:br/>
        <w:t>his country with his parents when his life was in danger.</w:t>
      </w:r>
      <w:r>
        <w:rPr>
          <w:rFonts w:ascii="Lucida Grande" w:hAnsi="Lucida Grande" w:cs="Lucida Grande"/>
          <w:color w:val="222222"/>
          <w:sz w:val="19"/>
          <w:szCs w:val="19"/>
        </w:rPr>
        <w:br/>
        <w:t>When he returned to his own country </w:t>
      </w:r>
      <w:r>
        <w:rPr>
          <w:rFonts w:ascii="Lucida Grande" w:hAnsi="Lucida Grande" w:cs="Lucida Grande"/>
          <w:color w:val="222222"/>
          <w:sz w:val="19"/>
          <w:szCs w:val="19"/>
        </w:rPr>
        <w:br/>
        <w:t>he suffered under the oppression of Pontius Pilate, </w:t>
      </w:r>
      <w:r>
        <w:rPr>
          <w:rFonts w:ascii="Lucida Grande" w:hAnsi="Lucida Grande" w:cs="Lucida Grande"/>
          <w:color w:val="222222"/>
          <w:sz w:val="19"/>
          <w:szCs w:val="19"/>
        </w:rPr>
        <w:br/>
        <w:t>the servant of a foreign power. </w:t>
      </w:r>
      <w:r>
        <w:rPr>
          <w:rFonts w:ascii="Lucida Grande" w:hAnsi="Lucida Grande" w:cs="Lucida Grande"/>
          <w:color w:val="222222"/>
          <w:sz w:val="19"/>
          <w:szCs w:val="19"/>
        </w:rPr>
        <w:br/>
        <w:t>Jesus was persecuted, beaten, tortured, and unjustly condemned to death.</w:t>
      </w:r>
      <w:r>
        <w:rPr>
          <w:rFonts w:ascii="Lucida Grande" w:hAnsi="Lucida Grande" w:cs="Lucida Grande"/>
          <w:color w:val="222222"/>
          <w:sz w:val="19"/>
          <w:szCs w:val="19"/>
        </w:rPr>
        <w:br/>
        <w:t>But on the third day Jesus rose from the dead,</w:t>
      </w:r>
      <w:r>
        <w:rPr>
          <w:rFonts w:ascii="Lucida Grande" w:hAnsi="Lucida Grande" w:cs="Lucida Grande"/>
          <w:color w:val="222222"/>
          <w:sz w:val="19"/>
          <w:szCs w:val="19"/>
        </w:rPr>
        <w:br/>
        <w:t>not as a scorned foreigner but to offer us citizenship in God’s kingdom.</w:t>
      </w:r>
    </w:p>
    <w:p w14:paraId="1D74039F" w14:textId="77777777" w:rsidR="00BA3841" w:rsidRDefault="00BA3841" w:rsidP="00BA3841">
      <w:pPr>
        <w:pStyle w:val="NormalWeb"/>
        <w:shd w:val="clear" w:color="auto" w:fill="FFFFFF"/>
        <w:spacing w:before="0" w:beforeAutospacing="0" w:after="264" w:afterAutospacing="0"/>
        <w:textAlignment w:val="baseline"/>
        <w:rPr>
          <w:rFonts w:ascii="Lucida Grande" w:hAnsi="Lucida Grande" w:cs="Lucida Grande"/>
          <w:color w:val="222222"/>
          <w:sz w:val="19"/>
          <w:szCs w:val="19"/>
        </w:rPr>
      </w:pPr>
      <w:r>
        <w:rPr>
          <w:rFonts w:ascii="Lucida Grande" w:hAnsi="Lucida Grande" w:cs="Lucida Grande"/>
          <w:color w:val="222222"/>
          <w:sz w:val="19"/>
          <w:szCs w:val="19"/>
        </w:rPr>
        <w:t>I believe in the Holy Spirit,</w:t>
      </w:r>
      <w:r>
        <w:rPr>
          <w:rFonts w:ascii="Lucida Grande" w:hAnsi="Lucida Grande" w:cs="Lucida Grande"/>
          <w:color w:val="222222"/>
          <w:sz w:val="19"/>
          <w:szCs w:val="19"/>
        </w:rPr>
        <w:br/>
        <w:t>the eternal immigrant from God’s kingdom among us,</w:t>
      </w:r>
      <w:r>
        <w:rPr>
          <w:rFonts w:ascii="Lucida Grande" w:hAnsi="Lucida Grande" w:cs="Lucida Grande"/>
          <w:color w:val="222222"/>
          <w:sz w:val="19"/>
          <w:szCs w:val="19"/>
        </w:rPr>
        <w:br/>
        <w:t>who speaks all languages, lives in all countries,</w:t>
      </w:r>
      <w:r>
        <w:rPr>
          <w:rFonts w:ascii="Lucida Grande" w:hAnsi="Lucida Grande" w:cs="Lucida Grande"/>
          <w:color w:val="222222"/>
          <w:sz w:val="19"/>
          <w:szCs w:val="19"/>
        </w:rPr>
        <w:br/>
        <w:t>and reunites all races.</w:t>
      </w:r>
      <w:r>
        <w:rPr>
          <w:rFonts w:ascii="Lucida Grande" w:hAnsi="Lucida Grande" w:cs="Lucida Grande"/>
          <w:color w:val="222222"/>
          <w:sz w:val="19"/>
          <w:szCs w:val="19"/>
        </w:rPr>
        <w:br/>
        <w:t>I believe that the Church is the secure home</w:t>
      </w:r>
      <w:r>
        <w:rPr>
          <w:rFonts w:ascii="Lucida Grande" w:hAnsi="Lucida Grande" w:cs="Lucida Grande"/>
          <w:color w:val="222222"/>
          <w:sz w:val="19"/>
          <w:szCs w:val="19"/>
        </w:rPr>
        <w:br/>
        <w:t>for foreigners and for all believers.</w:t>
      </w:r>
      <w:r>
        <w:rPr>
          <w:rFonts w:ascii="Lucida Grande" w:hAnsi="Lucida Grande" w:cs="Lucida Grande"/>
          <w:color w:val="222222"/>
          <w:sz w:val="19"/>
          <w:szCs w:val="19"/>
        </w:rPr>
        <w:br/>
        <w:t>I believe that the communion of saints begins </w:t>
      </w:r>
      <w:r>
        <w:rPr>
          <w:rFonts w:ascii="Lucida Grande" w:hAnsi="Lucida Grande" w:cs="Lucida Grande"/>
          <w:color w:val="222222"/>
          <w:sz w:val="19"/>
          <w:szCs w:val="19"/>
        </w:rPr>
        <w:br/>
        <w:t>when we embrace all God’s people in all their diversity.</w:t>
      </w:r>
      <w:r>
        <w:rPr>
          <w:rFonts w:ascii="Lucida Grande" w:hAnsi="Lucida Grande" w:cs="Lucida Grande"/>
          <w:color w:val="222222"/>
          <w:sz w:val="19"/>
          <w:szCs w:val="19"/>
        </w:rPr>
        <w:br/>
        <w:t>I believe in forgiveness, which makes us all equal before God,</w:t>
      </w:r>
      <w:r>
        <w:rPr>
          <w:rFonts w:ascii="Lucida Grande" w:hAnsi="Lucida Grande" w:cs="Lucida Grande"/>
          <w:color w:val="222222"/>
          <w:sz w:val="19"/>
          <w:szCs w:val="19"/>
        </w:rPr>
        <w:br/>
        <w:t>and in reconciliation, which heals our brokenness.</w:t>
      </w:r>
    </w:p>
    <w:p w14:paraId="06BBAD4D" w14:textId="77777777" w:rsidR="00BA3841" w:rsidRDefault="00BA3841" w:rsidP="00BA3841">
      <w:pPr>
        <w:pStyle w:val="NormalWeb"/>
        <w:shd w:val="clear" w:color="auto" w:fill="FFFFFF"/>
        <w:spacing w:before="0" w:beforeAutospacing="0" w:after="264" w:afterAutospacing="0"/>
        <w:textAlignment w:val="baseline"/>
        <w:rPr>
          <w:rFonts w:ascii="Lucida Grande" w:hAnsi="Lucida Grande" w:cs="Lucida Grande"/>
          <w:color w:val="222222"/>
          <w:sz w:val="19"/>
          <w:szCs w:val="19"/>
        </w:rPr>
      </w:pPr>
      <w:r>
        <w:rPr>
          <w:rFonts w:ascii="Lucida Grande" w:hAnsi="Lucida Grande" w:cs="Lucida Grande"/>
          <w:color w:val="222222"/>
          <w:sz w:val="19"/>
          <w:szCs w:val="19"/>
        </w:rPr>
        <w:t>I believe that in the Resurrection</w:t>
      </w:r>
      <w:r>
        <w:rPr>
          <w:rFonts w:ascii="Lucida Grande" w:hAnsi="Lucida Grande" w:cs="Lucida Grande"/>
          <w:color w:val="222222"/>
          <w:sz w:val="19"/>
          <w:szCs w:val="19"/>
        </w:rPr>
        <w:br/>
        <w:t>God will unite us as one people</w:t>
      </w:r>
      <w:r>
        <w:rPr>
          <w:rFonts w:ascii="Lucida Grande" w:hAnsi="Lucida Grande" w:cs="Lucida Grande"/>
          <w:color w:val="222222"/>
          <w:sz w:val="19"/>
          <w:szCs w:val="19"/>
        </w:rPr>
        <w:br/>
        <w:t xml:space="preserve">in which all are </w:t>
      </w:r>
      <w:proofErr w:type="gramStart"/>
      <w:r>
        <w:rPr>
          <w:rFonts w:ascii="Lucida Grande" w:hAnsi="Lucida Grande" w:cs="Lucida Grande"/>
          <w:color w:val="222222"/>
          <w:sz w:val="19"/>
          <w:szCs w:val="19"/>
        </w:rPr>
        <w:t>distinct</w:t>
      </w:r>
      <w:proofErr w:type="gramEnd"/>
      <w:r>
        <w:rPr>
          <w:rFonts w:ascii="Lucida Grande" w:hAnsi="Lucida Grande" w:cs="Lucida Grande"/>
          <w:color w:val="222222"/>
          <w:sz w:val="19"/>
          <w:szCs w:val="19"/>
        </w:rPr>
        <w:t xml:space="preserve"> and all are alike at the same time.</w:t>
      </w:r>
      <w:r>
        <w:rPr>
          <w:rFonts w:ascii="Lucida Grande" w:hAnsi="Lucida Grande" w:cs="Lucida Grande"/>
          <w:color w:val="222222"/>
          <w:sz w:val="19"/>
          <w:szCs w:val="19"/>
        </w:rPr>
        <w:br/>
        <w:t>I believe in life eternal, in which no one will be foreigner</w:t>
      </w:r>
      <w:r>
        <w:rPr>
          <w:rFonts w:ascii="Lucida Grande" w:hAnsi="Lucida Grande" w:cs="Lucida Grande"/>
          <w:color w:val="222222"/>
          <w:sz w:val="19"/>
          <w:szCs w:val="19"/>
        </w:rPr>
        <w:br/>
        <w:t>but all will be citizens of the kingdom</w:t>
      </w:r>
      <w:r>
        <w:rPr>
          <w:rFonts w:ascii="Lucida Grande" w:hAnsi="Lucida Grande" w:cs="Lucida Grande"/>
          <w:color w:val="222222"/>
          <w:sz w:val="19"/>
          <w:szCs w:val="19"/>
        </w:rPr>
        <w:br/>
        <w:t>where God reigns forever and ever. Amen.</w:t>
      </w:r>
    </w:p>
    <w:p w14:paraId="5929B997" w14:textId="77777777" w:rsidR="00347CA9" w:rsidRDefault="00BA3841"/>
    <w:sectPr w:rsidR="00347CA9" w:rsidSect="00BF0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41"/>
    <w:rsid w:val="00BA3841"/>
    <w:rsid w:val="00BF0DA4"/>
    <w:rsid w:val="00C3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7633E"/>
  <w14:defaultImageDpi w14:val="32767"/>
  <w15:chartTrackingRefBased/>
  <w15:docId w15:val="{040D8FDA-8E8B-144D-9FCD-1065C2FD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8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Power</dc:creator>
  <cp:keywords/>
  <dc:description/>
  <cp:lastModifiedBy>Erin Power</cp:lastModifiedBy>
  <cp:revision>1</cp:revision>
  <dcterms:created xsi:type="dcterms:W3CDTF">2018-10-30T20:53:00Z</dcterms:created>
  <dcterms:modified xsi:type="dcterms:W3CDTF">2018-10-30T20:53:00Z</dcterms:modified>
</cp:coreProperties>
</file>